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3446" w:rsidRDefault="00653446">
      <w:pPr>
        <w:rPr>
          <w:rFonts w:ascii="Arial" w:eastAsia="Times New Roman" w:hAnsi="Arial" w:cs="Arial"/>
          <w:color w:val="0D0D0D"/>
          <w:sz w:val="24"/>
          <w:szCs w:val="24"/>
          <w:lang w:eastAsia="es-AR"/>
        </w:rPr>
      </w:pPr>
    </w:p>
    <w:p w:rsidR="00A14207" w:rsidRDefault="00A14207" w:rsidP="00BB032B">
      <w:pPr>
        <w:pStyle w:val="NormalWeb"/>
        <w:shd w:val="clear" w:color="auto" w:fill="FFFFFF"/>
        <w:spacing w:before="0" w:beforeAutospacing="0" w:after="300" w:afterAutospacing="0"/>
        <w:jc w:val="center"/>
        <w:rPr>
          <w:b/>
          <w:color w:val="0D0D0D"/>
        </w:rPr>
      </w:pPr>
    </w:p>
    <w:p w:rsidR="00A14207" w:rsidRDefault="00A14207" w:rsidP="00BB032B">
      <w:pPr>
        <w:pStyle w:val="NormalWeb"/>
        <w:shd w:val="clear" w:color="auto" w:fill="FFFFFF"/>
        <w:spacing w:before="0" w:beforeAutospacing="0" w:after="300" w:afterAutospacing="0"/>
        <w:jc w:val="center"/>
        <w:rPr>
          <w:b/>
          <w:color w:val="0D0D0D"/>
        </w:rPr>
      </w:pPr>
    </w:p>
    <w:p w:rsidR="00A14207" w:rsidRDefault="0072073E" w:rsidP="00BB032B">
      <w:pPr>
        <w:pStyle w:val="NormalWeb"/>
        <w:shd w:val="clear" w:color="auto" w:fill="FFFFFF"/>
        <w:spacing w:before="0" w:beforeAutospacing="0" w:after="300" w:afterAutospacing="0"/>
        <w:jc w:val="center"/>
        <w:rPr>
          <w:b/>
          <w:color w:val="0D0D0D"/>
        </w:rPr>
      </w:pPr>
      <w:r>
        <w:rPr>
          <w:b/>
          <w:color w:val="0D0D0D"/>
        </w:rPr>
        <w:t>TRABAJO PRÁCTICO N° 1</w:t>
      </w:r>
    </w:p>
    <w:p w:rsidR="00A14207" w:rsidRPr="00A14207" w:rsidRDefault="00BB032B" w:rsidP="00A14207">
      <w:pPr>
        <w:pStyle w:val="NormalWeb"/>
        <w:shd w:val="clear" w:color="auto" w:fill="FFFFFF"/>
        <w:spacing w:before="0" w:beforeAutospacing="0" w:after="300" w:afterAutospacing="0"/>
        <w:jc w:val="center"/>
        <w:rPr>
          <w:b/>
          <w:color w:val="0D0D0D"/>
        </w:rPr>
      </w:pPr>
      <w:r w:rsidRPr="00BB032B">
        <w:rPr>
          <w:b/>
          <w:color w:val="0D0D0D"/>
        </w:rPr>
        <w:t>Herramientas Basadas en Inteligencia Artificial</w:t>
      </w:r>
    </w:p>
    <w:p w:rsidR="00BB032B" w:rsidRDefault="00BB032B" w:rsidP="00BB032B">
      <w:pPr>
        <w:tabs>
          <w:tab w:val="left" w:pos="5940"/>
        </w:tabs>
        <w:jc w:val="center"/>
        <w:rPr>
          <w:rFonts w:ascii="Arial" w:hAnsi="Arial" w:cs="Arial"/>
          <w:color w:val="0D0D0D"/>
        </w:rPr>
      </w:pPr>
    </w:p>
    <w:p w:rsidR="00BB032B" w:rsidRDefault="00BB032B" w:rsidP="00BB032B">
      <w:pPr>
        <w:tabs>
          <w:tab w:val="left" w:pos="5940"/>
        </w:tabs>
        <w:jc w:val="center"/>
        <w:rPr>
          <w:rFonts w:ascii="Arial" w:hAnsi="Arial" w:cs="Arial"/>
          <w:color w:val="0D0D0D"/>
        </w:rPr>
      </w:pPr>
    </w:p>
    <w:p w:rsidR="00AF25E7" w:rsidRDefault="00AF25E7" w:rsidP="00AF25E7">
      <w:pPr>
        <w:tabs>
          <w:tab w:val="left" w:pos="5940"/>
        </w:tabs>
        <w:rPr>
          <w:rFonts w:ascii="Arial" w:hAnsi="Arial" w:cs="Arial"/>
          <w:color w:val="0D0D0D"/>
        </w:rPr>
      </w:pPr>
    </w:p>
    <w:p w:rsidR="00BB032B" w:rsidRDefault="00BB032B" w:rsidP="00BB032B">
      <w:pPr>
        <w:tabs>
          <w:tab w:val="left" w:pos="5940"/>
        </w:tabs>
        <w:jc w:val="center"/>
        <w:rPr>
          <w:rFonts w:ascii="Arial" w:hAnsi="Arial" w:cs="Arial"/>
          <w:color w:val="0D0D0D"/>
        </w:rPr>
      </w:pPr>
    </w:p>
    <w:p w:rsidR="00BB032B" w:rsidRDefault="00BB032B" w:rsidP="00BB032B">
      <w:pPr>
        <w:tabs>
          <w:tab w:val="left" w:pos="5940"/>
        </w:tabs>
        <w:jc w:val="center"/>
        <w:rPr>
          <w:rFonts w:ascii="Arial" w:hAnsi="Arial" w:cs="Arial"/>
          <w:color w:val="0D0D0D"/>
        </w:rPr>
      </w:pPr>
      <w:r>
        <w:rPr>
          <w:rFonts w:ascii="Arial" w:hAnsi="Arial" w:cs="Arial"/>
          <w:color w:val="0D0D0D"/>
        </w:rPr>
        <w:t xml:space="preserve">Estefanía Ariela García </w:t>
      </w:r>
    </w:p>
    <w:p w:rsidR="00BB032B" w:rsidRDefault="00BB032B" w:rsidP="00BB032B">
      <w:pPr>
        <w:tabs>
          <w:tab w:val="left" w:pos="5940"/>
        </w:tabs>
        <w:jc w:val="center"/>
        <w:rPr>
          <w:rFonts w:ascii="Arial" w:hAnsi="Arial" w:cs="Arial"/>
          <w:color w:val="0D0D0D"/>
        </w:rPr>
      </w:pPr>
      <w:r>
        <w:rPr>
          <w:rFonts w:ascii="Arial" w:hAnsi="Arial" w:cs="Arial"/>
          <w:color w:val="0D0D0D"/>
        </w:rPr>
        <w:t xml:space="preserve">Facultad de </w:t>
      </w:r>
      <w:r w:rsidR="00A14207">
        <w:rPr>
          <w:rFonts w:ascii="Arial" w:hAnsi="Arial" w:cs="Arial"/>
          <w:color w:val="0D0D0D"/>
        </w:rPr>
        <w:t>Humanidades y Ciencias Sociales, Universidad Nacional de Misiones</w:t>
      </w:r>
    </w:p>
    <w:p w:rsidR="00BB032B" w:rsidRDefault="00A14207" w:rsidP="00BB032B">
      <w:pPr>
        <w:tabs>
          <w:tab w:val="left" w:pos="5940"/>
        </w:tabs>
        <w:jc w:val="center"/>
        <w:rPr>
          <w:rFonts w:ascii="Arial" w:hAnsi="Arial" w:cs="Arial"/>
          <w:color w:val="0D0D0D"/>
        </w:rPr>
      </w:pPr>
      <w:r>
        <w:rPr>
          <w:rFonts w:ascii="Arial" w:hAnsi="Arial" w:cs="Arial"/>
          <w:color w:val="0D0D0D"/>
        </w:rPr>
        <w:t xml:space="preserve">Postítulo Docente </w:t>
      </w:r>
      <w:r w:rsidR="00BB032B">
        <w:rPr>
          <w:rFonts w:ascii="Arial" w:hAnsi="Arial" w:cs="Arial"/>
          <w:color w:val="0D0D0D"/>
        </w:rPr>
        <w:t>Innovación</w:t>
      </w:r>
      <w:r>
        <w:rPr>
          <w:rFonts w:ascii="Arial" w:hAnsi="Arial" w:cs="Arial"/>
          <w:color w:val="0D0D0D"/>
        </w:rPr>
        <w:t xml:space="preserve"> de</w:t>
      </w:r>
      <w:r w:rsidR="00BB032B">
        <w:rPr>
          <w:rFonts w:ascii="Arial" w:hAnsi="Arial" w:cs="Arial"/>
          <w:color w:val="0D0D0D"/>
        </w:rPr>
        <w:t xml:space="preserve"> las TIC</w:t>
      </w:r>
      <w:r>
        <w:rPr>
          <w:rFonts w:ascii="Arial" w:hAnsi="Arial" w:cs="Arial"/>
          <w:color w:val="0D0D0D"/>
        </w:rPr>
        <w:t xml:space="preserve"> en la Educación </w:t>
      </w:r>
    </w:p>
    <w:p w:rsidR="00BB032B" w:rsidRDefault="00BB032B" w:rsidP="00BB032B">
      <w:pPr>
        <w:tabs>
          <w:tab w:val="left" w:pos="5940"/>
        </w:tabs>
        <w:jc w:val="center"/>
        <w:rPr>
          <w:rFonts w:ascii="Arial" w:hAnsi="Arial" w:cs="Arial"/>
          <w:color w:val="0D0D0D"/>
        </w:rPr>
      </w:pPr>
      <w:r>
        <w:rPr>
          <w:rFonts w:ascii="Arial" w:hAnsi="Arial" w:cs="Arial"/>
          <w:color w:val="0D0D0D"/>
        </w:rPr>
        <w:t>Prof.</w:t>
      </w:r>
      <w:r w:rsidR="00A14207">
        <w:rPr>
          <w:rFonts w:ascii="Arial" w:hAnsi="Arial" w:cs="Arial"/>
          <w:color w:val="0D0D0D"/>
        </w:rPr>
        <w:t xml:space="preserve"> Fausto Fabián Garcete</w:t>
      </w:r>
    </w:p>
    <w:p w:rsidR="00A14207" w:rsidRDefault="00A14207" w:rsidP="00BB032B">
      <w:pPr>
        <w:tabs>
          <w:tab w:val="left" w:pos="5940"/>
        </w:tabs>
        <w:jc w:val="center"/>
        <w:rPr>
          <w:rFonts w:ascii="Arial" w:hAnsi="Arial" w:cs="Arial"/>
          <w:color w:val="0D0D0D"/>
        </w:rPr>
      </w:pPr>
    </w:p>
    <w:p w:rsidR="00A14207" w:rsidRDefault="00A14207" w:rsidP="00BB032B">
      <w:pPr>
        <w:tabs>
          <w:tab w:val="left" w:pos="5940"/>
        </w:tabs>
        <w:jc w:val="center"/>
        <w:rPr>
          <w:rFonts w:ascii="Arial" w:hAnsi="Arial" w:cs="Arial"/>
          <w:color w:val="0D0D0D"/>
        </w:rPr>
      </w:pPr>
      <w:r>
        <w:rPr>
          <w:rFonts w:ascii="Arial" w:hAnsi="Arial" w:cs="Arial"/>
          <w:color w:val="0D0D0D"/>
        </w:rPr>
        <w:t>1 de junio 2024</w:t>
      </w:r>
    </w:p>
    <w:p w:rsidR="00BB032B" w:rsidRDefault="00BB032B" w:rsidP="00BB032B">
      <w:pPr>
        <w:tabs>
          <w:tab w:val="left" w:pos="5940"/>
        </w:tabs>
        <w:jc w:val="center"/>
        <w:rPr>
          <w:rFonts w:ascii="Arial" w:hAnsi="Arial" w:cs="Arial"/>
          <w:color w:val="0D0D0D"/>
        </w:rPr>
      </w:pPr>
    </w:p>
    <w:p w:rsidR="00BB032B" w:rsidRDefault="00BB032B" w:rsidP="00BB032B">
      <w:pPr>
        <w:tabs>
          <w:tab w:val="left" w:pos="5940"/>
        </w:tabs>
        <w:jc w:val="center"/>
        <w:rPr>
          <w:rFonts w:ascii="Arial" w:hAnsi="Arial" w:cs="Arial"/>
          <w:color w:val="0D0D0D"/>
        </w:rPr>
      </w:pPr>
    </w:p>
    <w:p w:rsidR="00A14207" w:rsidRDefault="00A14207">
      <w:pPr>
        <w:rPr>
          <w:rFonts w:ascii="Arial" w:hAnsi="Arial" w:cs="Arial"/>
          <w:color w:val="0D0D0D"/>
        </w:rPr>
      </w:pPr>
      <w:r>
        <w:rPr>
          <w:rFonts w:ascii="Arial" w:hAnsi="Arial" w:cs="Arial"/>
          <w:color w:val="0D0D0D"/>
        </w:rPr>
        <w:br w:type="page"/>
      </w:r>
    </w:p>
    <w:p w:rsidR="00A14207" w:rsidRPr="00E4610B" w:rsidRDefault="008220F2" w:rsidP="00E4610B">
      <w:pPr>
        <w:jc w:val="center"/>
        <w:rPr>
          <w:rFonts w:ascii="Times New Roman" w:hAnsi="Times New Roman" w:cs="Times New Roman"/>
          <w:b/>
          <w:color w:val="0D0D0D"/>
          <w:sz w:val="24"/>
          <w:szCs w:val="24"/>
        </w:rPr>
      </w:pPr>
      <w:r w:rsidRPr="00E4610B">
        <w:rPr>
          <w:rFonts w:ascii="Times New Roman" w:hAnsi="Times New Roman" w:cs="Times New Roman"/>
          <w:b/>
          <w:color w:val="0D0D0D"/>
          <w:sz w:val="24"/>
          <w:szCs w:val="24"/>
        </w:rPr>
        <w:lastRenderedPageBreak/>
        <w:t>INDICE</w:t>
      </w:r>
    </w:p>
    <w:p w:rsidR="00BB032B" w:rsidRDefault="00BB032B">
      <w:pPr>
        <w:rPr>
          <w:rFonts w:ascii="Arial" w:hAnsi="Arial" w:cs="Arial"/>
          <w:color w:val="0D0D0D"/>
        </w:rPr>
      </w:pPr>
    </w:p>
    <w:p w:rsidR="007B00F1" w:rsidRPr="00622F65" w:rsidRDefault="003008EF" w:rsidP="008220F2">
      <w:pPr>
        <w:pStyle w:val="TDC1"/>
        <w:spacing w:line="360" w:lineRule="auto"/>
        <w:rPr>
          <w:rFonts w:ascii="Times New Roman" w:eastAsiaTheme="minorEastAsia" w:hAnsi="Times New Roman" w:cs="Times New Roman"/>
        </w:rPr>
      </w:pPr>
      <w:hyperlink w:anchor="_Toc64033807" w:history="1">
        <w:r w:rsidR="007B00F1" w:rsidRPr="00622F65">
          <w:rPr>
            <w:rStyle w:val="Hipervnculo"/>
            <w:rFonts w:ascii="Times New Roman" w:hAnsi="Times New Roman" w:cs="Times New Roman"/>
            <w:color w:val="auto"/>
            <w:u w:val="none"/>
          </w:rPr>
          <w:t>1. INTRODUCCIÓN</w:t>
        </w:r>
        <w:r w:rsidR="007B00F1" w:rsidRPr="00622F65">
          <w:rPr>
            <w:rFonts w:ascii="Times New Roman" w:hAnsi="Times New Roman" w:cs="Times New Roman"/>
            <w:webHidden/>
          </w:rPr>
          <w:tab/>
        </w:r>
      </w:hyperlink>
      <w:r w:rsidR="007B00F1" w:rsidRPr="00622F65">
        <w:rPr>
          <w:rFonts w:ascii="Times New Roman" w:hAnsi="Times New Roman" w:cs="Times New Roman"/>
        </w:rPr>
        <w:t>4</w:t>
      </w:r>
    </w:p>
    <w:p w:rsidR="007B00F1" w:rsidRPr="00622F65" w:rsidRDefault="003008EF" w:rsidP="008220F2">
      <w:pPr>
        <w:pStyle w:val="TDC1"/>
        <w:spacing w:line="360" w:lineRule="auto"/>
        <w:rPr>
          <w:rFonts w:ascii="Times New Roman" w:eastAsiaTheme="minorEastAsia" w:hAnsi="Times New Roman" w:cs="Times New Roman"/>
        </w:rPr>
      </w:pPr>
      <w:hyperlink w:anchor="_Toc64033810" w:history="1">
        <w:r w:rsidR="007B00F1" w:rsidRPr="00622F65">
          <w:rPr>
            <w:rStyle w:val="Hipervnculo"/>
            <w:rFonts w:ascii="Times New Roman" w:hAnsi="Times New Roman" w:cs="Times New Roman"/>
            <w:color w:val="auto"/>
            <w:u w:val="none"/>
          </w:rPr>
          <w:t>2. INTELIGENCIA ARTIFICIAL</w:t>
        </w:r>
        <w:r w:rsidR="007B00F1" w:rsidRPr="00622F65">
          <w:rPr>
            <w:rFonts w:ascii="Times New Roman" w:hAnsi="Times New Roman" w:cs="Times New Roman"/>
            <w:webHidden/>
          </w:rPr>
          <w:tab/>
          <w:t>5</w:t>
        </w:r>
      </w:hyperlink>
    </w:p>
    <w:p w:rsidR="007B00F1" w:rsidRPr="00622F65" w:rsidRDefault="003008EF" w:rsidP="008220F2">
      <w:pPr>
        <w:pStyle w:val="TDC1"/>
        <w:spacing w:line="360" w:lineRule="auto"/>
        <w:rPr>
          <w:rFonts w:ascii="Times New Roman" w:eastAsiaTheme="minorEastAsia" w:hAnsi="Times New Roman" w:cs="Times New Roman"/>
        </w:rPr>
      </w:pPr>
      <w:hyperlink w:anchor="_Toc64033811" w:history="1">
        <w:r w:rsidR="007B00F1" w:rsidRPr="00622F65">
          <w:rPr>
            <w:rStyle w:val="Hipervnculo"/>
            <w:rFonts w:ascii="Times New Roman" w:hAnsi="Times New Roman" w:cs="Times New Roman"/>
            <w:color w:val="auto"/>
            <w:u w:val="none"/>
          </w:rPr>
          <w:t>3. PLATAFORMAS DE APRENDIZAJE ADAPTATIVO</w:t>
        </w:r>
        <w:r w:rsidR="007B00F1" w:rsidRPr="00622F65">
          <w:rPr>
            <w:rFonts w:ascii="Times New Roman" w:hAnsi="Times New Roman" w:cs="Times New Roman"/>
            <w:webHidden/>
          </w:rPr>
          <w:tab/>
          <w:t>5</w:t>
        </w:r>
      </w:hyperlink>
    </w:p>
    <w:p w:rsidR="007B00F1" w:rsidRPr="00622F65" w:rsidRDefault="003008EF" w:rsidP="008220F2">
      <w:pPr>
        <w:pStyle w:val="TDC3"/>
        <w:tabs>
          <w:tab w:val="right" w:pos="8828"/>
        </w:tabs>
        <w:spacing w:line="360" w:lineRule="auto"/>
        <w:rPr>
          <w:rFonts w:ascii="Times New Roman" w:eastAsiaTheme="minorEastAsia" w:hAnsi="Times New Roman" w:cs="Times New Roman"/>
          <w:noProof/>
          <w:sz w:val="24"/>
          <w:szCs w:val="24"/>
        </w:rPr>
      </w:pPr>
      <w:hyperlink w:anchor="_Toc64033819" w:history="1">
        <w:r w:rsidR="007B00F1" w:rsidRPr="00622F65">
          <w:rPr>
            <w:rStyle w:val="Hipervnculo"/>
            <w:rFonts w:ascii="Times New Roman" w:eastAsia="Arial" w:hAnsi="Times New Roman" w:cs="Times New Roman"/>
            <w:noProof/>
            <w:color w:val="auto"/>
            <w:sz w:val="24"/>
            <w:szCs w:val="24"/>
            <w:u w:val="none"/>
          </w:rPr>
          <w:t>3.1. Importancia……………………………………………………………………</w:t>
        </w:r>
        <w:r w:rsidR="00622F65">
          <w:rPr>
            <w:rStyle w:val="Hipervnculo"/>
            <w:rFonts w:ascii="Times New Roman" w:eastAsia="Arial" w:hAnsi="Times New Roman" w:cs="Times New Roman"/>
            <w:noProof/>
            <w:color w:val="auto"/>
            <w:sz w:val="24"/>
            <w:szCs w:val="24"/>
            <w:u w:val="none"/>
          </w:rPr>
          <w:t>…...</w:t>
        </w:r>
        <w:r w:rsidR="007B00F1" w:rsidRPr="00622F65">
          <w:rPr>
            <w:rFonts w:ascii="Times New Roman" w:hAnsi="Times New Roman" w:cs="Times New Roman"/>
            <w:noProof/>
            <w:webHidden/>
            <w:sz w:val="24"/>
            <w:szCs w:val="24"/>
          </w:rPr>
          <w:tab/>
          <w:t>5</w:t>
        </w:r>
      </w:hyperlink>
    </w:p>
    <w:p w:rsidR="007B00F1" w:rsidRPr="00622F65" w:rsidRDefault="007B00F1" w:rsidP="008220F2">
      <w:pPr>
        <w:pStyle w:val="TDC1"/>
        <w:spacing w:line="360" w:lineRule="auto"/>
        <w:rPr>
          <w:rFonts w:ascii="Times New Roman" w:eastAsiaTheme="minorEastAsia" w:hAnsi="Times New Roman" w:cs="Times New Roman"/>
        </w:rPr>
      </w:pPr>
      <w:r w:rsidRPr="00622F65">
        <w:rPr>
          <w:rFonts w:ascii="Times New Roman" w:hAnsi="Times New Roman" w:cs="Times New Roman"/>
        </w:rPr>
        <w:t xml:space="preserve">       </w:t>
      </w:r>
      <w:hyperlink w:anchor="_Toc64033820" w:history="1">
        <w:r w:rsidRPr="00622F65">
          <w:rPr>
            <w:rStyle w:val="Hipervnculo"/>
            <w:rFonts w:ascii="Times New Roman" w:hAnsi="Times New Roman" w:cs="Times New Roman"/>
            <w:color w:val="auto"/>
            <w:u w:val="none"/>
          </w:rPr>
          <w:t>3.2. Tipos</w:t>
        </w:r>
        <w:r w:rsidRPr="00622F65">
          <w:rPr>
            <w:rFonts w:ascii="Times New Roman" w:hAnsi="Times New Roman" w:cs="Times New Roman"/>
            <w:webHidden/>
          </w:rPr>
          <w:tab/>
        </w:r>
      </w:hyperlink>
      <w:r w:rsidRPr="00622F65">
        <w:rPr>
          <w:rFonts w:ascii="Times New Roman" w:hAnsi="Times New Roman" w:cs="Times New Roman"/>
        </w:rPr>
        <w:t>5</w:t>
      </w:r>
    </w:p>
    <w:p w:rsidR="00653446" w:rsidRPr="00622F65" w:rsidRDefault="003008EF" w:rsidP="008220F2">
      <w:pPr>
        <w:pStyle w:val="TDC1"/>
        <w:spacing w:line="360" w:lineRule="auto"/>
        <w:rPr>
          <w:rFonts w:ascii="Times New Roman" w:eastAsiaTheme="minorEastAsia" w:hAnsi="Times New Roman" w:cs="Times New Roman"/>
        </w:rPr>
      </w:pPr>
      <w:hyperlink w:anchor="_Toc64033811" w:history="1">
        <w:r w:rsidR="00622F65">
          <w:rPr>
            <w:rStyle w:val="Hipervnculo"/>
            <w:rFonts w:ascii="Times New Roman" w:hAnsi="Times New Roman" w:cs="Times New Roman"/>
            <w:color w:val="auto"/>
            <w:u w:val="none"/>
          </w:rPr>
          <w:t>4</w:t>
        </w:r>
        <w:r w:rsidR="00653446" w:rsidRPr="00622F65">
          <w:rPr>
            <w:rStyle w:val="Hipervnculo"/>
            <w:rFonts w:ascii="Times New Roman" w:hAnsi="Times New Roman" w:cs="Times New Roman"/>
            <w:color w:val="auto"/>
            <w:u w:val="none"/>
          </w:rPr>
          <w:t>. PLATAFORMAS DE APRENDIZAJE ADAPTATIVO SELECCIONADAS</w:t>
        </w:r>
        <w:r w:rsidR="00653446" w:rsidRPr="00622F65">
          <w:rPr>
            <w:rFonts w:ascii="Times New Roman" w:hAnsi="Times New Roman" w:cs="Times New Roman"/>
            <w:webHidden/>
          </w:rPr>
          <w:tab/>
          <w:t>5</w:t>
        </w:r>
      </w:hyperlink>
    </w:p>
    <w:p w:rsidR="00653446" w:rsidRPr="00622F65" w:rsidRDefault="00622F65" w:rsidP="008220F2">
      <w:pPr>
        <w:pStyle w:val="Sinespaciado"/>
        <w:tabs>
          <w:tab w:val="left" w:pos="426"/>
        </w:tabs>
        <w:spacing w:line="360" w:lineRule="auto"/>
        <w:ind w:firstLine="426"/>
        <w:rPr>
          <w:rFonts w:ascii="Times New Roman" w:hAnsi="Times New Roman" w:cs="Times New Roman"/>
        </w:rPr>
      </w:pPr>
      <w:r>
        <w:rPr>
          <w:rFonts w:ascii="Times New Roman" w:hAnsi="Times New Roman" w:cs="Times New Roman"/>
          <w:sz w:val="24"/>
          <w:szCs w:val="24"/>
          <w:lang w:eastAsia="es-AR"/>
        </w:rPr>
        <w:t>4</w:t>
      </w:r>
      <w:r w:rsidR="00653446" w:rsidRPr="00622F65">
        <w:rPr>
          <w:rFonts w:ascii="Times New Roman" w:hAnsi="Times New Roman" w:cs="Times New Roman"/>
          <w:sz w:val="24"/>
          <w:szCs w:val="24"/>
          <w:lang w:eastAsia="es-AR"/>
        </w:rPr>
        <w:t>.1. ReadTheory……………………………………………………</w:t>
      </w:r>
      <w:r w:rsidRPr="00622F65">
        <w:rPr>
          <w:rFonts w:ascii="Times New Roman" w:hAnsi="Times New Roman" w:cs="Times New Roman"/>
          <w:sz w:val="24"/>
          <w:szCs w:val="24"/>
          <w:lang w:eastAsia="es-AR"/>
        </w:rPr>
        <w:t>…………………...5</w:t>
      </w:r>
    </w:p>
    <w:p w:rsidR="00653446" w:rsidRDefault="00653446" w:rsidP="008220F2">
      <w:pPr>
        <w:pStyle w:val="Sinespaciado"/>
        <w:tabs>
          <w:tab w:val="left" w:pos="426"/>
        </w:tabs>
        <w:spacing w:line="360" w:lineRule="auto"/>
        <w:ind w:firstLine="426"/>
        <w:rPr>
          <w:rFonts w:ascii="Times New Roman" w:hAnsi="Times New Roman" w:cs="Times New Roman"/>
          <w:sz w:val="24"/>
          <w:szCs w:val="24"/>
          <w:lang w:eastAsia="es-AR"/>
        </w:rPr>
      </w:pPr>
      <w:r w:rsidRPr="00622F65">
        <w:rPr>
          <w:rFonts w:ascii="Times New Roman" w:hAnsi="Times New Roman" w:cs="Times New Roman"/>
          <w:sz w:val="24"/>
          <w:szCs w:val="24"/>
          <w:lang w:eastAsia="es-AR"/>
        </w:rPr>
        <w:t>4.2.</w:t>
      </w:r>
      <w:r w:rsidR="00622F65" w:rsidRPr="00622F65">
        <w:rPr>
          <w:rFonts w:ascii="Times New Roman" w:hAnsi="Times New Roman" w:cs="Times New Roman"/>
          <w:sz w:val="24"/>
          <w:szCs w:val="24"/>
          <w:lang w:eastAsia="es-AR"/>
        </w:rPr>
        <w:t xml:space="preserve"> Casos de uso de ReadTheory</w:t>
      </w:r>
      <w:r w:rsidRPr="00622F65">
        <w:rPr>
          <w:rFonts w:ascii="Times New Roman" w:hAnsi="Times New Roman" w:cs="Times New Roman"/>
          <w:sz w:val="24"/>
          <w:szCs w:val="24"/>
          <w:lang w:eastAsia="es-AR"/>
        </w:rPr>
        <w:t>…………………………………………………</w:t>
      </w:r>
      <w:r w:rsidR="00622F65" w:rsidRPr="00622F65">
        <w:rPr>
          <w:rFonts w:ascii="Times New Roman" w:hAnsi="Times New Roman" w:cs="Times New Roman"/>
          <w:sz w:val="24"/>
          <w:szCs w:val="24"/>
          <w:lang w:eastAsia="es-AR"/>
        </w:rPr>
        <w:t>........5</w:t>
      </w:r>
    </w:p>
    <w:p w:rsidR="00622F65" w:rsidRPr="00622F65" w:rsidRDefault="00622F65" w:rsidP="008220F2">
      <w:pPr>
        <w:pStyle w:val="Sinespaciado"/>
        <w:tabs>
          <w:tab w:val="left" w:pos="426"/>
        </w:tabs>
        <w:spacing w:line="360" w:lineRule="auto"/>
        <w:ind w:firstLine="426"/>
        <w:rPr>
          <w:rFonts w:ascii="Times New Roman" w:hAnsi="Times New Roman" w:cs="Times New Roman"/>
          <w:sz w:val="24"/>
          <w:szCs w:val="24"/>
          <w:lang w:eastAsia="es-AR"/>
        </w:rPr>
      </w:pPr>
      <w:r>
        <w:rPr>
          <w:rFonts w:ascii="Times New Roman" w:hAnsi="Times New Roman" w:cs="Times New Roman"/>
          <w:sz w:val="24"/>
          <w:szCs w:val="24"/>
          <w:lang w:eastAsia="es-AR"/>
        </w:rPr>
        <w:t>4.3. Funcionamiento…………………………………………………………………….6</w:t>
      </w:r>
    </w:p>
    <w:p w:rsidR="00622F65" w:rsidRDefault="00622F65" w:rsidP="008220F2">
      <w:pPr>
        <w:pStyle w:val="Sinespaciado"/>
        <w:tabs>
          <w:tab w:val="left" w:pos="426"/>
        </w:tabs>
        <w:spacing w:line="360" w:lineRule="auto"/>
        <w:ind w:firstLine="426"/>
        <w:rPr>
          <w:rFonts w:ascii="Times New Roman" w:hAnsi="Times New Roman" w:cs="Times New Roman"/>
          <w:sz w:val="24"/>
          <w:szCs w:val="24"/>
          <w:lang w:eastAsia="es-AR"/>
        </w:rPr>
      </w:pPr>
      <w:r w:rsidRPr="00622F65">
        <w:rPr>
          <w:rFonts w:ascii="Times New Roman" w:hAnsi="Times New Roman" w:cs="Times New Roman"/>
          <w:sz w:val="24"/>
          <w:szCs w:val="24"/>
          <w:lang w:eastAsia="es-AR"/>
        </w:rPr>
        <w:t>4.4. Ventajas y Limitaciones</w:t>
      </w:r>
      <w:r>
        <w:rPr>
          <w:rFonts w:ascii="Times New Roman" w:hAnsi="Times New Roman" w:cs="Times New Roman"/>
          <w:sz w:val="24"/>
          <w:szCs w:val="24"/>
          <w:lang w:eastAsia="es-AR"/>
        </w:rPr>
        <w:t>……………………………………………………………7</w:t>
      </w:r>
    </w:p>
    <w:p w:rsidR="00622F65" w:rsidRDefault="00270268" w:rsidP="008220F2">
      <w:pPr>
        <w:pStyle w:val="Sinespaciado"/>
        <w:spacing w:line="360" w:lineRule="auto"/>
        <w:ind w:left="426"/>
        <w:jc w:val="both"/>
        <w:rPr>
          <w:rFonts w:ascii="Times New Roman" w:hAnsi="Times New Roman" w:cs="Times New Roman"/>
          <w:bCs/>
          <w:sz w:val="24"/>
          <w:szCs w:val="24"/>
          <w:lang w:eastAsia="es-AR"/>
        </w:rPr>
      </w:pPr>
      <w:r>
        <w:rPr>
          <w:rFonts w:ascii="Times New Roman" w:hAnsi="Times New Roman" w:cs="Times New Roman"/>
          <w:bCs/>
          <w:sz w:val="24"/>
          <w:szCs w:val="24"/>
          <w:lang w:eastAsia="es-AR"/>
        </w:rPr>
        <w:t>4.5</w:t>
      </w:r>
      <w:r w:rsidR="00AA790A" w:rsidRPr="00AA790A">
        <w:rPr>
          <w:rFonts w:ascii="Times New Roman" w:hAnsi="Times New Roman" w:cs="Times New Roman"/>
          <w:bCs/>
          <w:sz w:val="24"/>
          <w:szCs w:val="24"/>
          <w:lang w:eastAsia="es-AR"/>
        </w:rPr>
        <w:t>. Querium</w:t>
      </w:r>
      <w:r w:rsidR="00AA790A">
        <w:rPr>
          <w:rFonts w:ascii="Times New Roman" w:hAnsi="Times New Roman" w:cs="Times New Roman"/>
          <w:bCs/>
          <w:sz w:val="24"/>
          <w:szCs w:val="24"/>
          <w:lang w:eastAsia="es-AR"/>
        </w:rPr>
        <w:t>……………………………………………………………………………9</w:t>
      </w:r>
    </w:p>
    <w:p w:rsidR="00AA790A" w:rsidRPr="00AA790A" w:rsidRDefault="00270268" w:rsidP="008220F2">
      <w:pPr>
        <w:pStyle w:val="Sinespaciado"/>
        <w:spacing w:line="360" w:lineRule="auto"/>
        <w:ind w:firstLine="426"/>
        <w:jc w:val="both"/>
        <w:rPr>
          <w:rFonts w:ascii="Times New Roman" w:hAnsi="Times New Roman" w:cs="Times New Roman"/>
          <w:sz w:val="24"/>
          <w:szCs w:val="24"/>
        </w:rPr>
      </w:pPr>
      <w:r>
        <w:rPr>
          <w:rFonts w:ascii="Times New Roman" w:hAnsi="Times New Roman" w:cs="Times New Roman"/>
          <w:color w:val="282828"/>
          <w:spacing w:val="4"/>
          <w:sz w:val="24"/>
          <w:szCs w:val="24"/>
          <w:shd w:val="clear" w:color="auto" w:fill="FFFFFF"/>
        </w:rPr>
        <w:t>4.6</w:t>
      </w:r>
      <w:r w:rsidR="00AA790A" w:rsidRPr="00AA790A">
        <w:rPr>
          <w:rFonts w:ascii="Times New Roman" w:hAnsi="Times New Roman" w:cs="Times New Roman"/>
          <w:color w:val="282828"/>
          <w:spacing w:val="4"/>
          <w:sz w:val="24"/>
          <w:szCs w:val="24"/>
          <w:shd w:val="clear" w:color="auto" w:fill="FFFFFF"/>
        </w:rPr>
        <w:t>. Importancia</w:t>
      </w:r>
      <w:r w:rsidR="00AA790A">
        <w:rPr>
          <w:rFonts w:ascii="Times New Roman" w:hAnsi="Times New Roman" w:cs="Times New Roman"/>
          <w:color w:val="282828"/>
          <w:spacing w:val="4"/>
          <w:sz w:val="24"/>
          <w:szCs w:val="24"/>
          <w:shd w:val="clear" w:color="auto" w:fill="FFFFFF"/>
        </w:rPr>
        <w:t>………………………………………………………………………9</w:t>
      </w:r>
      <w:r w:rsidR="00AA790A" w:rsidRPr="00AA790A">
        <w:rPr>
          <w:rFonts w:ascii="Times New Roman" w:hAnsi="Times New Roman" w:cs="Times New Roman"/>
          <w:sz w:val="24"/>
          <w:szCs w:val="24"/>
        </w:rPr>
        <w:t xml:space="preserve"> </w:t>
      </w:r>
    </w:p>
    <w:p w:rsidR="00AA790A" w:rsidRPr="00AA790A" w:rsidRDefault="00270268" w:rsidP="008220F2">
      <w:pPr>
        <w:pStyle w:val="NormalWeb"/>
        <w:spacing w:before="0" w:beforeAutospacing="0" w:after="0" w:afterAutospacing="0" w:line="360" w:lineRule="auto"/>
        <w:ind w:firstLine="426"/>
        <w:textAlignment w:val="baseline"/>
      </w:pPr>
      <w:r>
        <w:t>4.7</w:t>
      </w:r>
      <w:r w:rsidR="00AA790A" w:rsidRPr="00AA790A">
        <w:t>. Propósito y Funcionamiento</w:t>
      </w:r>
      <w:r>
        <w:t>…………………………………………………….....9</w:t>
      </w:r>
    </w:p>
    <w:p w:rsidR="00AA790A" w:rsidRPr="00AA790A" w:rsidRDefault="00270268" w:rsidP="00270268">
      <w:pPr>
        <w:pStyle w:val="Sinespaciado"/>
        <w:spacing w:line="360" w:lineRule="auto"/>
        <w:ind w:left="426"/>
        <w:jc w:val="both"/>
        <w:rPr>
          <w:rFonts w:ascii="Times New Roman" w:hAnsi="Times New Roman" w:cs="Times New Roman"/>
          <w:sz w:val="24"/>
          <w:szCs w:val="24"/>
          <w:lang w:eastAsia="es-AR"/>
        </w:rPr>
      </w:pPr>
      <w:r>
        <w:rPr>
          <w:rFonts w:ascii="Times New Roman" w:hAnsi="Times New Roman" w:cs="Times New Roman"/>
          <w:sz w:val="24"/>
          <w:szCs w:val="24"/>
          <w:lang w:eastAsia="es-AR"/>
        </w:rPr>
        <w:t>4.8</w:t>
      </w:r>
      <w:r w:rsidR="00AA790A" w:rsidRPr="00AA790A">
        <w:rPr>
          <w:rFonts w:ascii="Times New Roman" w:hAnsi="Times New Roman" w:cs="Times New Roman"/>
          <w:sz w:val="24"/>
          <w:szCs w:val="24"/>
          <w:lang w:eastAsia="es-AR"/>
        </w:rPr>
        <w:t>. Ventajas y Limitaciones</w:t>
      </w:r>
      <w:r>
        <w:rPr>
          <w:rFonts w:ascii="Times New Roman" w:hAnsi="Times New Roman" w:cs="Times New Roman"/>
          <w:sz w:val="24"/>
          <w:szCs w:val="24"/>
          <w:lang w:eastAsia="es-AR"/>
        </w:rPr>
        <w:t>……………………………………………………………9</w:t>
      </w:r>
    </w:p>
    <w:p w:rsidR="00AA790A" w:rsidRPr="00AA790A" w:rsidRDefault="00270268" w:rsidP="008220F2">
      <w:pPr>
        <w:pStyle w:val="Sinespaciado"/>
        <w:spacing w:line="360" w:lineRule="auto"/>
        <w:ind w:left="426"/>
        <w:jc w:val="both"/>
        <w:rPr>
          <w:rFonts w:ascii="Times New Roman" w:hAnsi="Times New Roman" w:cs="Times New Roman"/>
          <w:bCs/>
          <w:sz w:val="24"/>
          <w:szCs w:val="24"/>
          <w:lang w:eastAsia="es-AR"/>
        </w:rPr>
      </w:pPr>
      <w:r>
        <w:rPr>
          <w:rFonts w:ascii="Times New Roman" w:hAnsi="Times New Roman" w:cs="Times New Roman"/>
          <w:bCs/>
          <w:sz w:val="24"/>
          <w:szCs w:val="24"/>
          <w:lang w:eastAsia="es-AR"/>
        </w:rPr>
        <w:t>4.9</w:t>
      </w:r>
      <w:r w:rsidR="00AA790A" w:rsidRPr="00AA790A">
        <w:rPr>
          <w:rFonts w:ascii="Times New Roman" w:hAnsi="Times New Roman" w:cs="Times New Roman"/>
          <w:bCs/>
          <w:sz w:val="24"/>
          <w:szCs w:val="24"/>
          <w:lang w:eastAsia="es-AR"/>
        </w:rPr>
        <w:t>. Khan Academy………………………………………………………………….</w:t>
      </w:r>
      <w:r>
        <w:rPr>
          <w:rFonts w:ascii="Times New Roman" w:hAnsi="Times New Roman" w:cs="Times New Roman"/>
          <w:bCs/>
          <w:sz w:val="24"/>
          <w:szCs w:val="24"/>
          <w:lang w:eastAsia="es-AR"/>
        </w:rPr>
        <w:t>10</w:t>
      </w:r>
    </w:p>
    <w:p w:rsidR="00AA790A" w:rsidRDefault="00270268" w:rsidP="008220F2">
      <w:pPr>
        <w:spacing w:line="360" w:lineRule="auto"/>
        <w:ind w:firstLine="426"/>
        <w:rPr>
          <w:rFonts w:ascii="Times New Roman" w:hAnsi="Times New Roman" w:cs="Times New Roman"/>
          <w:bCs/>
          <w:sz w:val="24"/>
          <w:szCs w:val="24"/>
          <w:lang w:eastAsia="es-AR"/>
        </w:rPr>
      </w:pPr>
      <w:r>
        <w:rPr>
          <w:rFonts w:ascii="Times New Roman" w:hAnsi="Times New Roman" w:cs="Times New Roman"/>
          <w:bCs/>
          <w:sz w:val="24"/>
          <w:szCs w:val="24"/>
          <w:lang w:eastAsia="es-AR"/>
        </w:rPr>
        <w:t>4.10</w:t>
      </w:r>
      <w:r w:rsidR="00AA790A" w:rsidRPr="00AA790A">
        <w:rPr>
          <w:rFonts w:ascii="Times New Roman" w:hAnsi="Times New Roman" w:cs="Times New Roman"/>
          <w:bCs/>
          <w:sz w:val="24"/>
          <w:szCs w:val="24"/>
          <w:lang w:eastAsia="es-AR"/>
        </w:rPr>
        <w:t>. Descripción y funcionamiento</w:t>
      </w:r>
      <w:r>
        <w:rPr>
          <w:rFonts w:ascii="Times New Roman" w:hAnsi="Times New Roman" w:cs="Times New Roman"/>
          <w:bCs/>
          <w:sz w:val="24"/>
          <w:szCs w:val="24"/>
          <w:lang w:eastAsia="es-AR"/>
        </w:rPr>
        <w:t>…………………………………………………..10</w:t>
      </w:r>
    </w:p>
    <w:p w:rsidR="00AA790A" w:rsidRPr="00AA790A" w:rsidRDefault="00270268" w:rsidP="008220F2">
      <w:pPr>
        <w:pStyle w:val="Sinespaciado"/>
        <w:spacing w:line="360" w:lineRule="auto"/>
        <w:ind w:firstLine="426"/>
        <w:rPr>
          <w:rFonts w:ascii="Times New Roman" w:hAnsi="Times New Roman" w:cs="Times New Roman"/>
          <w:sz w:val="24"/>
          <w:szCs w:val="24"/>
          <w:lang w:eastAsia="es-AR"/>
        </w:rPr>
      </w:pPr>
      <w:r>
        <w:rPr>
          <w:rFonts w:ascii="Times New Roman" w:hAnsi="Times New Roman" w:cs="Times New Roman"/>
          <w:sz w:val="24"/>
          <w:szCs w:val="24"/>
          <w:lang w:eastAsia="es-AR"/>
        </w:rPr>
        <w:t>4.11</w:t>
      </w:r>
      <w:r w:rsidR="00AA790A" w:rsidRPr="00AA790A">
        <w:rPr>
          <w:rFonts w:ascii="Times New Roman" w:hAnsi="Times New Roman" w:cs="Times New Roman"/>
          <w:sz w:val="24"/>
          <w:szCs w:val="24"/>
          <w:lang w:eastAsia="es-AR"/>
        </w:rPr>
        <w:t>. Ventajas y Limitaciones</w:t>
      </w:r>
      <w:r>
        <w:rPr>
          <w:rFonts w:ascii="Times New Roman" w:hAnsi="Times New Roman" w:cs="Times New Roman"/>
          <w:sz w:val="24"/>
          <w:szCs w:val="24"/>
          <w:lang w:eastAsia="es-AR"/>
        </w:rPr>
        <w:t>…………………………………………………………11</w:t>
      </w:r>
    </w:p>
    <w:p w:rsidR="00A653B6" w:rsidRPr="00A653B6" w:rsidRDefault="00270268" w:rsidP="008220F2">
      <w:pPr>
        <w:spacing w:line="360" w:lineRule="auto"/>
        <w:ind w:firstLine="426"/>
        <w:jc w:val="both"/>
        <w:rPr>
          <w:rFonts w:ascii="Times New Roman" w:hAnsi="Times New Roman" w:cs="Times New Roman"/>
          <w:bCs/>
          <w:sz w:val="24"/>
          <w:szCs w:val="24"/>
          <w:lang w:eastAsia="es-AR"/>
        </w:rPr>
      </w:pPr>
      <w:r>
        <w:rPr>
          <w:rFonts w:ascii="Times New Roman" w:hAnsi="Times New Roman" w:cs="Times New Roman"/>
          <w:bCs/>
          <w:sz w:val="24"/>
          <w:szCs w:val="24"/>
          <w:lang w:eastAsia="es-AR"/>
        </w:rPr>
        <w:t>4.12</w:t>
      </w:r>
      <w:r w:rsidR="00A653B6" w:rsidRPr="00A653B6">
        <w:rPr>
          <w:rFonts w:ascii="Times New Roman" w:hAnsi="Times New Roman" w:cs="Times New Roman"/>
          <w:bCs/>
          <w:sz w:val="24"/>
          <w:szCs w:val="24"/>
          <w:lang w:eastAsia="es-AR"/>
        </w:rPr>
        <w:t>. Prueba</w:t>
      </w:r>
      <w:r>
        <w:rPr>
          <w:rFonts w:ascii="Times New Roman" w:hAnsi="Times New Roman" w:cs="Times New Roman"/>
          <w:bCs/>
          <w:sz w:val="24"/>
          <w:szCs w:val="24"/>
          <w:lang w:eastAsia="es-AR"/>
        </w:rPr>
        <w:t>……………………………………………………………………………12</w:t>
      </w:r>
      <w:r w:rsidR="00A653B6" w:rsidRPr="00A653B6">
        <w:rPr>
          <w:rFonts w:ascii="Times New Roman" w:hAnsi="Times New Roman" w:cs="Times New Roman"/>
          <w:bCs/>
          <w:sz w:val="24"/>
          <w:szCs w:val="24"/>
          <w:lang w:eastAsia="es-AR"/>
        </w:rPr>
        <w:t xml:space="preserve"> </w:t>
      </w:r>
    </w:p>
    <w:p w:rsidR="008220F2" w:rsidRDefault="008220F2" w:rsidP="008220F2">
      <w:pPr>
        <w:spacing w:line="360" w:lineRule="auto"/>
        <w:rPr>
          <w:rFonts w:ascii="Times New Roman" w:hAnsi="Times New Roman" w:cs="Times New Roman"/>
          <w:bCs/>
          <w:sz w:val="24"/>
          <w:szCs w:val="24"/>
          <w:lang w:eastAsia="es-AR"/>
        </w:rPr>
      </w:pPr>
      <w:r w:rsidRPr="008220F2">
        <w:rPr>
          <w:rFonts w:ascii="Times New Roman" w:hAnsi="Times New Roman" w:cs="Times New Roman"/>
          <w:bCs/>
          <w:sz w:val="24"/>
          <w:szCs w:val="24"/>
          <w:lang w:eastAsia="es-AR"/>
        </w:rPr>
        <w:t>5. ANÁLISIS</w:t>
      </w:r>
      <w:r w:rsidR="00270268">
        <w:rPr>
          <w:rFonts w:ascii="Times New Roman" w:hAnsi="Times New Roman" w:cs="Times New Roman"/>
          <w:bCs/>
          <w:sz w:val="24"/>
          <w:szCs w:val="24"/>
          <w:lang w:eastAsia="es-AR"/>
        </w:rPr>
        <w:t>………………………………………………………………………………13</w:t>
      </w:r>
    </w:p>
    <w:p w:rsidR="008220F2" w:rsidRDefault="008220F2" w:rsidP="008220F2">
      <w:pPr>
        <w:spacing w:line="360" w:lineRule="auto"/>
        <w:rPr>
          <w:rFonts w:ascii="Times New Roman" w:hAnsi="Times New Roman" w:cs="Times New Roman"/>
          <w:bCs/>
          <w:sz w:val="24"/>
          <w:szCs w:val="24"/>
          <w:lang w:eastAsia="es-AR"/>
        </w:rPr>
      </w:pPr>
      <w:r w:rsidRPr="008220F2">
        <w:rPr>
          <w:rFonts w:ascii="Times New Roman" w:hAnsi="Times New Roman" w:cs="Times New Roman"/>
          <w:bCs/>
          <w:sz w:val="24"/>
          <w:szCs w:val="24"/>
          <w:lang w:eastAsia="es-AR"/>
        </w:rPr>
        <w:t>6. CONCLUSIONES</w:t>
      </w:r>
      <w:r w:rsidR="00270268">
        <w:rPr>
          <w:rFonts w:ascii="Times New Roman" w:hAnsi="Times New Roman" w:cs="Times New Roman"/>
          <w:bCs/>
          <w:sz w:val="24"/>
          <w:szCs w:val="24"/>
          <w:lang w:eastAsia="es-AR"/>
        </w:rPr>
        <w:t>………………………………………………………………………14</w:t>
      </w:r>
    </w:p>
    <w:p w:rsidR="008220F2" w:rsidRPr="008220F2" w:rsidRDefault="008220F2" w:rsidP="008220F2">
      <w:pPr>
        <w:spacing w:line="360" w:lineRule="auto"/>
        <w:rPr>
          <w:rFonts w:ascii="Times New Roman" w:hAnsi="Times New Roman" w:cs="Times New Roman"/>
          <w:bCs/>
          <w:sz w:val="24"/>
          <w:szCs w:val="24"/>
          <w:lang w:eastAsia="es-AR"/>
        </w:rPr>
      </w:pPr>
      <w:r>
        <w:rPr>
          <w:rFonts w:ascii="Times New Roman" w:hAnsi="Times New Roman" w:cs="Times New Roman"/>
          <w:bCs/>
          <w:sz w:val="24"/>
          <w:szCs w:val="24"/>
          <w:lang w:eastAsia="es-AR"/>
        </w:rPr>
        <w:t>7. REFERENCI</w:t>
      </w:r>
      <w:r w:rsidR="00270268">
        <w:rPr>
          <w:rFonts w:ascii="Times New Roman" w:hAnsi="Times New Roman" w:cs="Times New Roman"/>
          <w:bCs/>
          <w:sz w:val="24"/>
          <w:szCs w:val="24"/>
          <w:lang w:eastAsia="es-AR"/>
        </w:rPr>
        <w:t>AS…………………………………………………………………………15</w:t>
      </w:r>
    </w:p>
    <w:p w:rsidR="008220F2" w:rsidRPr="008220F2" w:rsidRDefault="008220F2" w:rsidP="008220F2">
      <w:pPr>
        <w:rPr>
          <w:rFonts w:ascii="Times New Roman" w:hAnsi="Times New Roman" w:cs="Times New Roman"/>
          <w:bCs/>
          <w:sz w:val="24"/>
          <w:szCs w:val="24"/>
          <w:lang w:eastAsia="es-AR"/>
        </w:rPr>
      </w:pPr>
    </w:p>
    <w:p w:rsidR="00AA790A" w:rsidRPr="00AA790A" w:rsidRDefault="00AA790A" w:rsidP="008220F2">
      <w:pPr>
        <w:tabs>
          <w:tab w:val="left" w:pos="900"/>
        </w:tabs>
        <w:ind w:firstLine="426"/>
        <w:rPr>
          <w:rFonts w:ascii="Times New Roman" w:hAnsi="Times New Roman" w:cs="Times New Roman"/>
          <w:bCs/>
          <w:sz w:val="24"/>
          <w:szCs w:val="24"/>
          <w:lang w:eastAsia="es-AR"/>
        </w:rPr>
      </w:pPr>
    </w:p>
    <w:p w:rsidR="007B00F1" w:rsidRPr="007B00F1" w:rsidRDefault="007B00F1" w:rsidP="007B00F1">
      <w:pPr>
        <w:pStyle w:val="TDC1"/>
      </w:pPr>
    </w:p>
    <w:p w:rsidR="00F72213" w:rsidRDefault="00F72213" w:rsidP="00791410">
      <w:pPr>
        <w:pStyle w:val="Sinespaciado"/>
        <w:rPr>
          <w:b/>
          <w:bCs/>
          <w:lang w:eastAsia="es-AR"/>
        </w:rPr>
      </w:pPr>
    </w:p>
    <w:p w:rsidR="00F700A3" w:rsidRPr="00B17163" w:rsidRDefault="008220F2" w:rsidP="007B00F1">
      <w:pPr>
        <w:pStyle w:val="Sinespaciado"/>
        <w:jc w:val="center"/>
        <w:rPr>
          <w:rFonts w:ascii="Times New Roman" w:hAnsi="Times New Roman" w:cs="Times New Roman"/>
          <w:b/>
          <w:bCs/>
          <w:sz w:val="24"/>
          <w:szCs w:val="24"/>
          <w:lang w:eastAsia="es-AR"/>
        </w:rPr>
      </w:pPr>
      <w:r>
        <w:rPr>
          <w:rFonts w:ascii="Times New Roman" w:hAnsi="Times New Roman" w:cs="Times New Roman"/>
          <w:b/>
          <w:bCs/>
          <w:sz w:val="24"/>
          <w:szCs w:val="24"/>
          <w:lang w:eastAsia="es-AR"/>
        </w:rPr>
        <w:t>1.</w:t>
      </w:r>
      <w:r w:rsidRPr="00B17163">
        <w:rPr>
          <w:rFonts w:ascii="Times New Roman" w:hAnsi="Times New Roman" w:cs="Times New Roman"/>
          <w:b/>
          <w:bCs/>
          <w:sz w:val="24"/>
          <w:szCs w:val="24"/>
          <w:lang w:eastAsia="es-AR"/>
        </w:rPr>
        <w:t xml:space="preserve"> Introducción</w:t>
      </w:r>
    </w:p>
    <w:p w:rsidR="00825B89" w:rsidRDefault="00825B89" w:rsidP="00B17163">
      <w:pPr>
        <w:pStyle w:val="Sinespaciado"/>
        <w:spacing w:line="360" w:lineRule="auto"/>
        <w:jc w:val="center"/>
        <w:rPr>
          <w:b/>
          <w:bCs/>
          <w:lang w:eastAsia="es-AR"/>
        </w:rPr>
      </w:pPr>
    </w:p>
    <w:p w:rsidR="001B6267" w:rsidRDefault="000C3722" w:rsidP="001B6267">
      <w:pPr>
        <w:pStyle w:val="Sinespaciado"/>
        <w:spacing w:line="360" w:lineRule="auto"/>
        <w:ind w:firstLine="709"/>
        <w:jc w:val="both"/>
        <w:rPr>
          <w:rFonts w:ascii="Times New Roman" w:hAnsi="Times New Roman" w:cs="Times New Roman"/>
          <w:bCs/>
          <w:sz w:val="24"/>
          <w:szCs w:val="24"/>
          <w:lang w:eastAsia="es-AR"/>
        </w:rPr>
      </w:pPr>
      <w:r w:rsidRPr="003B6701">
        <w:rPr>
          <w:rFonts w:ascii="Times New Roman" w:hAnsi="Times New Roman" w:cs="Times New Roman"/>
          <w:bCs/>
          <w:sz w:val="24"/>
          <w:szCs w:val="24"/>
          <w:lang w:eastAsia="es-AR"/>
        </w:rPr>
        <w:t xml:space="preserve">La presente investigación </w:t>
      </w:r>
      <w:r w:rsidR="00B17163">
        <w:rPr>
          <w:rFonts w:ascii="Times New Roman" w:hAnsi="Times New Roman" w:cs="Times New Roman"/>
          <w:bCs/>
          <w:sz w:val="24"/>
          <w:szCs w:val="24"/>
          <w:lang w:eastAsia="es-AR"/>
        </w:rPr>
        <w:t>tiene como objetivo</w:t>
      </w:r>
      <w:r w:rsidRPr="003B6701">
        <w:rPr>
          <w:rFonts w:ascii="Times New Roman" w:hAnsi="Times New Roman" w:cs="Times New Roman"/>
          <w:bCs/>
          <w:sz w:val="24"/>
          <w:szCs w:val="24"/>
          <w:lang w:eastAsia="es-AR"/>
        </w:rPr>
        <w:t xml:space="preserve"> recopilar información sobre tres plataformas digitales basadas en inteligencia artificial</w:t>
      </w:r>
      <w:r w:rsidR="00B17163">
        <w:rPr>
          <w:rFonts w:ascii="Times New Roman" w:hAnsi="Times New Roman" w:cs="Times New Roman"/>
          <w:bCs/>
          <w:sz w:val="24"/>
          <w:szCs w:val="24"/>
          <w:lang w:eastAsia="es-AR"/>
        </w:rPr>
        <w:t>,</w:t>
      </w:r>
      <w:r w:rsidR="00F72213">
        <w:rPr>
          <w:rFonts w:ascii="Times New Roman" w:hAnsi="Times New Roman" w:cs="Times New Roman"/>
          <w:bCs/>
          <w:sz w:val="24"/>
          <w:szCs w:val="24"/>
          <w:lang w:eastAsia="es-AR"/>
        </w:rPr>
        <w:t xml:space="preserve"> en este caso se optó por investigar plataformas</w:t>
      </w:r>
      <w:r w:rsidR="001B6267">
        <w:rPr>
          <w:rFonts w:ascii="Times New Roman" w:hAnsi="Times New Roman" w:cs="Times New Roman"/>
          <w:bCs/>
          <w:sz w:val="24"/>
          <w:szCs w:val="24"/>
          <w:lang w:eastAsia="es-AR"/>
        </w:rPr>
        <w:t xml:space="preserve"> con fin educativo </w:t>
      </w:r>
      <w:r w:rsidR="00A14207">
        <w:rPr>
          <w:rFonts w:ascii="Times New Roman" w:hAnsi="Times New Roman" w:cs="Times New Roman"/>
          <w:bCs/>
          <w:sz w:val="24"/>
          <w:szCs w:val="24"/>
          <w:lang w:eastAsia="es-AR"/>
        </w:rPr>
        <w:t>orientadas a</w:t>
      </w:r>
      <w:r w:rsidRPr="003B6701">
        <w:rPr>
          <w:rFonts w:ascii="Times New Roman" w:hAnsi="Times New Roman" w:cs="Times New Roman"/>
          <w:bCs/>
          <w:sz w:val="24"/>
          <w:szCs w:val="24"/>
          <w:lang w:eastAsia="es-AR"/>
        </w:rPr>
        <w:t xml:space="preserve"> adaptar los procesos de enseñanza-</w:t>
      </w:r>
      <w:r w:rsidR="00B17163">
        <w:rPr>
          <w:rFonts w:ascii="Times New Roman" w:hAnsi="Times New Roman" w:cs="Times New Roman"/>
          <w:bCs/>
          <w:sz w:val="24"/>
          <w:szCs w:val="24"/>
          <w:lang w:eastAsia="es-AR"/>
        </w:rPr>
        <w:t>aprendizaje</w:t>
      </w:r>
      <w:r w:rsidR="001B6267">
        <w:rPr>
          <w:rFonts w:ascii="Times New Roman" w:hAnsi="Times New Roman" w:cs="Times New Roman"/>
          <w:bCs/>
          <w:sz w:val="24"/>
          <w:szCs w:val="24"/>
          <w:lang w:eastAsia="es-AR"/>
        </w:rPr>
        <w:t>,</w:t>
      </w:r>
      <w:r w:rsidRPr="003B6701">
        <w:rPr>
          <w:rFonts w:ascii="Times New Roman" w:hAnsi="Times New Roman" w:cs="Times New Roman"/>
          <w:bCs/>
          <w:sz w:val="24"/>
          <w:szCs w:val="24"/>
          <w:lang w:eastAsia="es-AR"/>
        </w:rPr>
        <w:t xml:space="preserve"> según </w:t>
      </w:r>
      <w:r w:rsidR="003B6701" w:rsidRPr="003B6701">
        <w:rPr>
          <w:rFonts w:ascii="Times New Roman" w:hAnsi="Times New Roman" w:cs="Times New Roman"/>
          <w:bCs/>
          <w:sz w:val="24"/>
          <w:szCs w:val="24"/>
          <w:lang w:eastAsia="es-AR"/>
        </w:rPr>
        <w:t xml:space="preserve">los requerimientos de </w:t>
      </w:r>
      <w:r w:rsidRPr="003B6701">
        <w:rPr>
          <w:rFonts w:ascii="Times New Roman" w:hAnsi="Times New Roman" w:cs="Times New Roman"/>
          <w:bCs/>
          <w:sz w:val="24"/>
          <w:szCs w:val="24"/>
          <w:lang w:eastAsia="es-AR"/>
        </w:rPr>
        <w:t xml:space="preserve">la diversidad de las aulas </w:t>
      </w:r>
      <w:r w:rsidR="003B6701" w:rsidRPr="003B6701">
        <w:rPr>
          <w:rFonts w:ascii="Times New Roman" w:hAnsi="Times New Roman" w:cs="Times New Roman"/>
          <w:bCs/>
          <w:sz w:val="24"/>
          <w:szCs w:val="24"/>
          <w:lang w:eastAsia="es-AR"/>
        </w:rPr>
        <w:t>y particularidades de los estudiantes</w:t>
      </w:r>
      <w:r w:rsidR="001B6267">
        <w:rPr>
          <w:rFonts w:ascii="Times New Roman" w:hAnsi="Times New Roman" w:cs="Times New Roman"/>
          <w:bCs/>
          <w:sz w:val="24"/>
          <w:szCs w:val="24"/>
          <w:lang w:eastAsia="es-AR"/>
        </w:rPr>
        <w:t>. Esta búsqueda</w:t>
      </w:r>
      <w:r w:rsidR="008F1038">
        <w:rPr>
          <w:rFonts w:ascii="Times New Roman" w:hAnsi="Times New Roman" w:cs="Times New Roman"/>
          <w:bCs/>
          <w:sz w:val="24"/>
          <w:szCs w:val="24"/>
          <w:lang w:eastAsia="es-AR"/>
        </w:rPr>
        <w:t>,</w:t>
      </w:r>
      <w:r w:rsidR="001B6267">
        <w:rPr>
          <w:rFonts w:ascii="Times New Roman" w:hAnsi="Times New Roman" w:cs="Times New Roman"/>
          <w:bCs/>
          <w:sz w:val="24"/>
          <w:szCs w:val="24"/>
          <w:lang w:eastAsia="es-AR"/>
        </w:rPr>
        <w:t xml:space="preserve"> surge con el propósito de </w:t>
      </w:r>
      <w:r w:rsidR="008F1038">
        <w:rPr>
          <w:rFonts w:ascii="Times New Roman" w:hAnsi="Times New Roman" w:cs="Times New Roman"/>
          <w:bCs/>
          <w:sz w:val="24"/>
          <w:szCs w:val="24"/>
          <w:lang w:eastAsia="es-AR"/>
        </w:rPr>
        <w:t xml:space="preserve">conocer y </w:t>
      </w:r>
      <w:r w:rsidR="001B6267">
        <w:rPr>
          <w:rFonts w:ascii="Times New Roman" w:hAnsi="Times New Roman" w:cs="Times New Roman"/>
          <w:bCs/>
          <w:sz w:val="24"/>
          <w:szCs w:val="24"/>
          <w:lang w:eastAsia="es-AR"/>
        </w:rPr>
        <w:t>aplicar a la práctica educativa estrategias</w:t>
      </w:r>
      <w:r w:rsidR="008F1038">
        <w:rPr>
          <w:rFonts w:ascii="Times New Roman" w:hAnsi="Times New Roman" w:cs="Times New Roman"/>
          <w:bCs/>
          <w:sz w:val="24"/>
          <w:szCs w:val="24"/>
          <w:lang w:eastAsia="es-AR"/>
        </w:rPr>
        <w:t xml:space="preserve"> digitales de enseñanza,  innovadoras e inclusivas</w:t>
      </w:r>
      <w:r w:rsidR="001B6267">
        <w:rPr>
          <w:rFonts w:ascii="Times New Roman" w:hAnsi="Times New Roman" w:cs="Times New Roman"/>
          <w:bCs/>
          <w:sz w:val="24"/>
          <w:szCs w:val="24"/>
          <w:lang w:eastAsia="es-AR"/>
        </w:rPr>
        <w:t xml:space="preserve"> que se adapten a las necesidades y estilos de aprendizaje individuales, facilitando</w:t>
      </w:r>
      <w:r w:rsidR="00AF25E7">
        <w:rPr>
          <w:rFonts w:ascii="Times New Roman" w:hAnsi="Times New Roman" w:cs="Times New Roman"/>
          <w:bCs/>
          <w:sz w:val="24"/>
          <w:szCs w:val="24"/>
          <w:lang w:eastAsia="es-AR"/>
        </w:rPr>
        <w:t xml:space="preserve"> </w:t>
      </w:r>
      <w:r w:rsidR="001B6267">
        <w:rPr>
          <w:rFonts w:ascii="Times New Roman" w:hAnsi="Times New Roman" w:cs="Times New Roman"/>
          <w:bCs/>
          <w:sz w:val="24"/>
          <w:szCs w:val="24"/>
          <w:lang w:eastAsia="es-AR"/>
        </w:rPr>
        <w:t xml:space="preserve">la identificación ágil y automática de aquellas áreas donde los estudiantes requieran más atención y apoyo. </w:t>
      </w:r>
    </w:p>
    <w:p w:rsidR="00825B89" w:rsidRPr="003B6701" w:rsidRDefault="00825B89" w:rsidP="003B6701">
      <w:pPr>
        <w:pStyle w:val="Sinespaciado"/>
        <w:spacing w:line="360" w:lineRule="auto"/>
        <w:ind w:firstLine="709"/>
        <w:jc w:val="both"/>
        <w:rPr>
          <w:rFonts w:ascii="Times New Roman" w:hAnsi="Times New Roman" w:cs="Times New Roman"/>
          <w:bCs/>
          <w:sz w:val="24"/>
          <w:szCs w:val="24"/>
          <w:lang w:eastAsia="es-AR"/>
        </w:rPr>
      </w:pPr>
      <w:r w:rsidRPr="003B6701">
        <w:rPr>
          <w:rFonts w:ascii="Times New Roman" w:hAnsi="Times New Roman" w:cs="Times New Roman"/>
          <w:bCs/>
          <w:sz w:val="24"/>
          <w:szCs w:val="24"/>
          <w:lang w:eastAsia="es-AR"/>
        </w:rPr>
        <w:t xml:space="preserve">Para </w:t>
      </w:r>
      <w:r w:rsidR="00D06CD2" w:rsidRPr="003B6701">
        <w:rPr>
          <w:rFonts w:ascii="Times New Roman" w:hAnsi="Times New Roman" w:cs="Times New Roman"/>
          <w:bCs/>
          <w:sz w:val="24"/>
          <w:szCs w:val="24"/>
          <w:lang w:eastAsia="es-AR"/>
        </w:rPr>
        <w:t xml:space="preserve">el desarrollo </w:t>
      </w:r>
      <w:r w:rsidR="000C3722" w:rsidRPr="003B6701">
        <w:rPr>
          <w:rFonts w:ascii="Times New Roman" w:hAnsi="Times New Roman" w:cs="Times New Roman"/>
          <w:bCs/>
          <w:sz w:val="24"/>
          <w:szCs w:val="24"/>
          <w:lang w:eastAsia="es-AR"/>
        </w:rPr>
        <w:t xml:space="preserve">de </w:t>
      </w:r>
      <w:r w:rsidR="00A60EDC">
        <w:rPr>
          <w:rFonts w:ascii="Times New Roman" w:hAnsi="Times New Roman" w:cs="Times New Roman"/>
          <w:bCs/>
          <w:sz w:val="24"/>
          <w:szCs w:val="24"/>
          <w:lang w:eastAsia="es-AR"/>
        </w:rPr>
        <w:t>esta investigación</w:t>
      </w:r>
      <w:r w:rsidR="001B6267">
        <w:rPr>
          <w:rFonts w:ascii="Times New Roman" w:hAnsi="Times New Roman" w:cs="Times New Roman"/>
          <w:bCs/>
          <w:sz w:val="24"/>
          <w:szCs w:val="24"/>
          <w:lang w:eastAsia="es-AR"/>
        </w:rPr>
        <w:t>,</w:t>
      </w:r>
      <w:r w:rsidR="003B6701" w:rsidRPr="003B6701">
        <w:rPr>
          <w:rFonts w:ascii="Times New Roman" w:hAnsi="Times New Roman" w:cs="Times New Roman"/>
          <w:bCs/>
          <w:sz w:val="24"/>
          <w:szCs w:val="24"/>
          <w:lang w:eastAsia="es-AR"/>
        </w:rPr>
        <w:t xml:space="preserve"> </w:t>
      </w:r>
      <w:r w:rsidRPr="003B6701">
        <w:rPr>
          <w:rFonts w:ascii="Times New Roman" w:hAnsi="Times New Roman" w:cs="Times New Roman"/>
          <w:bCs/>
          <w:sz w:val="24"/>
          <w:szCs w:val="24"/>
          <w:lang w:eastAsia="es-AR"/>
        </w:rPr>
        <w:t xml:space="preserve">se utilizará bibliografía </w:t>
      </w:r>
      <w:r w:rsidR="001B6267">
        <w:rPr>
          <w:rFonts w:ascii="Times New Roman" w:hAnsi="Times New Roman" w:cs="Times New Roman"/>
          <w:bCs/>
          <w:sz w:val="24"/>
          <w:szCs w:val="24"/>
          <w:lang w:eastAsia="es-AR"/>
        </w:rPr>
        <w:t>brindada por el docente  Fausto Garcete de la</w:t>
      </w:r>
      <w:r w:rsidR="00D06CD2" w:rsidRPr="003B6701">
        <w:rPr>
          <w:rFonts w:ascii="Times New Roman" w:hAnsi="Times New Roman" w:cs="Times New Roman"/>
          <w:bCs/>
          <w:sz w:val="24"/>
          <w:szCs w:val="24"/>
          <w:lang w:eastAsia="es-AR"/>
        </w:rPr>
        <w:t xml:space="preserve"> </w:t>
      </w:r>
      <w:r w:rsidR="00423290">
        <w:rPr>
          <w:rFonts w:ascii="Times New Roman" w:hAnsi="Times New Roman" w:cs="Times New Roman"/>
          <w:bCs/>
          <w:sz w:val="24"/>
          <w:szCs w:val="24"/>
          <w:lang w:eastAsia="es-AR"/>
        </w:rPr>
        <w:t>D</w:t>
      </w:r>
      <w:r w:rsidRPr="003B6701">
        <w:rPr>
          <w:rFonts w:ascii="Times New Roman" w:hAnsi="Times New Roman" w:cs="Times New Roman"/>
          <w:bCs/>
          <w:sz w:val="24"/>
          <w:szCs w:val="24"/>
          <w:lang w:eastAsia="es-AR"/>
        </w:rPr>
        <w:t xml:space="preserve">iplomatura </w:t>
      </w:r>
      <w:r w:rsidR="000C3722" w:rsidRPr="003B6701">
        <w:rPr>
          <w:rFonts w:ascii="Times New Roman" w:hAnsi="Times New Roman" w:cs="Times New Roman"/>
          <w:bCs/>
          <w:sz w:val="24"/>
          <w:szCs w:val="24"/>
          <w:lang w:eastAsia="es-AR"/>
        </w:rPr>
        <w:t>Superi</w:t>
      </w:r>
      <w:r w:rsidR="00423290">
        <w:rPr>
          <w:rFonts w:ascii="Times New Roman" w:hAnsi="Times New Roman" w:cs="Times New Roman"/>
          <w:bCs/>
          <w:sz w:val="24"/>
          <w:szCs w:val="24"/>
          <w:lang w:eastAsia="es-AR"/>
        </w:rPr>
        <w:t>or en TIC de la facultad de Humanidades y Ciencias S</w:t>
      </w:r>
      <w:r w:rsidR="000C3722" w:rsidRPr="003B6701">
        <w:rPr>
          <w:rFonts w:ascii="Times New Roman" w:hAnsi="Times New Roman" w:cs="Times New Roman"/>
          <w:bCs/>
          <w:sz w:val="24"/>
          <w:szCs w:val="24"/>
          <w:lang w:eastAsia="es-AR"/>
        </w:rPr>
        <w:t xml:space="preserve">ociales de la UNAM, </w:t>
      </w:r>
      <w:r w:rsidRPr="003B6701">
        <w:rPr>
          <w:rFonts w:ascii="Times New Roman" w:hAnsi="Times New Roman" w:cs="Times New Roman"/>
          <w:bCs/>
          <w:sz w:val="24"/>
          <w:szCs w:val="24"/>
          <w:lang w:eastAsia="es-AR"/>
        </w:rPr>
        <w:t xml:space="preserve"> documentos </w:t>
      </w:r>
      <w:r w:rsidR="000C3722" w:rsidRPr="003B6701">
        <w:rPr>
          <w:rFonts w:ascii="Times New Roman" w:hAnsi="Times New Roman" w:cs="Times New Roman"/>
          <w:bCs/>
          <w:sz w:val="24"/>
          <w:szCs w:val="24"/>
          <w:lang w:eastAsia="es-AR"/>
        </w:rPr>
        <w:t xml:space="preserve">con respaldo científico encontrados </w:t>
      </w:r>
      <w:r w:rsidRPr="003B6701">
        <w:rPr>
          <w:rFonts w:ascii="Times New Roman" w:hAnsi="Times New Roman" w:cs="Times New Roman"/>
          <w:bCs/>
          <w:sz w:val="24"/>
          <w:szCs w:val="24"/>
          <w:lang w:eastAsia="es-AR"/>
        </w:rPr>
        <w:t xml:space="preserve"> </w:t>
      </w:r>
      <w:r w:rsidR="008F1038">
        <w:rPr>
          <w:rFonts w:ascii="Times New Roman" w:hAnsi="Times New Roman" w:cs="Times New Roman"/>
          <w:bCs/>
          <w:sz w:val="24"/>
          <w:szCs w:val="24"/>
          <w:lang w:eastAsia="es-AR"/>
        </w:rPr>
        <w:t>en el buscador web</w:t>
      </w:r>
      <w:r w:rsidR="000C3722" w:rsidRPr="003B6701">
        <w:rPr>
          <w:rFonts w:ascii="Times New Roman" w:hAnsi="Times New Roman" w:cs="Times New Roman"/>
          <w:bCs/>
          <w:sz w:val="24"/>
          <w:szCs w:val="24"/>
          <w:lang w:eastAsia="es-AR"/>
        </w:rPr>
        <w:t xml:space="preserve"> </w:t>
      </w:r>
      <w:r w:rsidR="00BF6CE4">
        <w:rPr>
          <w:rFonts w:ascii="Times New Roman" w:hAnsi="Times New Roman" w:cs="Times New Roman"/>
          <w:bCs/>
          <w:sz w:val="24"/>
          <w:szCs w:val="24"/>
          <w:lang w:eastAsia="es-AR"/>
        </w:rPr>
        <w:t>G</w:t>
      </w:r>
      <w:r w:rsidRPr="003B6701">
        <w:rPr>
          <w:rFonts w:ascii="Times New Roman" w:hAnsi="Times New Roman" w:cs="Times New Roman"/>
          <w:bCs/>
          <w:sz w:val="24"/>
          <w:szCs w:val="24"/>
          <w:lang w:eastAsia="es-AR"/>
        </w:rPr>
        <w:t xml:space="preserve">oogle </w:t>
      </w:r>
      <w:r w:rsidR="00BF6CE4">
        <w:rPr>
          <w:rFonts w:ascii="Times New Roman" w:hAnsi="Times New Roman" w:cs="Times New Roman"/>
          <w:bCs/>
          <w:sz w:val="24"/>
          <w:szCs w:val="24"/>
          <w:lang w:eastAsia="es-AR"/>
        </w:rPr>
        <w:t>A</w:t>
      </w:r>
      <w:r w:rsidRPr="003B6701">
        <w:rPr>
          <w:rFonts w:ascii="Times New Roman" w:hAnsi="Times New Roman" w:cs="Times New Roman"/>
          <w:bCs/>
          <w:sz w:val="24"/>
          <w:szCs w:val="24"/>
          <w:lang w:eastAsia="es-AR"/>
        </w:rPr>
        <w:t>cadémico</w:t>
      </w:r>
      <w:r w:rsidR="008220F2">
        <w:rPr>
          <w:rFonts w:ascii="Times New Roman" w:hAnsi="Times New Roman" w:cs="Times New Roman"/>
          <w:bCs/>
          <w:sz w:val="24"/>
          <w:szCs w:val="24"/>
          <w:lang w:eastAsia="es-AR"/>
        </w:rPr>
        <w:t>, artículos publicados en plataformas</w:t>
      </w:r>
      <w:r w:rsidR="000C3722" w:rsidRPr="003B6701">
        <w:rPr>
          <w:rFonts w:ascii="Times New Roman" w:hAnsi="Times New Roman" w:cs="Times New Roman"/>
          <w:bCs/>
          <w:sz w:val="24"/>
          <w:szCs w:val="24"/>
          <w:lang w:eastAsia="es-AR"/>
        </w:rPr>
        <w:t xml:space="preserve"> y</w:t>
      </w:r>
      <w:r w:rsidR="003B6701" w:rsidRPr="003B6701">
        <w:rPr>
          <w:rFonts w:ascii="Times New Roman" w:hAnsi="Times New Roman" w:cs="Times New Roman"/>
          <w:bCs/>
          <w:sz w:val="24"/>
          <w:szCs w:val="24"/>
          <w:lang w:eastAsia="es-AR"/>
        </w:rPr>
        <w:t xml:space="preserve"> la herramienta</w:t>
      </w:r>
      <w:r w:rsidR="000C3722" w:rsidRPr="003B6701">
        <w:rPr>
          <w:rFonts w:ascii="Times New Roman" w:hAnsi="Times New Roman" w:cs="Times New Roman"/>
          <w:bCs/>
          <w:sz w:val="24"/>
          <w:szCs w:val="24"/>
          <w:lang w:eastAsia="es-AR"/>
        </w:rPr>
        <w:t xml:space="preserve"> </w:t>
      </w:r>
      <w:r w:rsidR="00D06CD2" w:rsidRPr="003B6701">
        <w:rPr>
          <w:rFonts w:ascii="Times New Roman" w:hAnsi="Times New Roman" w:cs="Times New Roman"/>
          <w:bCs/>
          <w:sz w:val="24"/>
          <w:szCs w:val="24"/>
          <w:lang w:eastAsia="es-AR"/>
        </w:rPr>
        <w:t xml:space="preserve">chat GPT para agilizar la búsqueda de </w:t>
      </w:r>
      <w:r w:rsidR="008F1038">
        <w:rPr>
          <w:rFonts w:ascii="Times New Roman" w:hAnsi="Times New Roman" w:cs="Times New Roman"/>
          <w:bCs/>
          <w:sz w:val="24"/>
          <w:szCs w:val="24"/>
          <w:lang w:eastAsia="es-AR"/>
        </w:rPr>
        <w:t xml:space="preserve">los </w:t>
      </w:r>
      <w:r w:rsidR="00D06CD2" w:rsidRPr="003B6701">
        <w:rPr>
          <w:rFonts w:ascii="Times New Roman" w:hAnsi="Times New Roman" w:cs="Times New Roman"/>
          <w:bCs/>
          <w:sz w:val="24"/>
          <w:szCs w:val="24"/>
          <w:lang w:eastAsia="es-AR"/>
        </w:rPr>
        <w:t>enlaces</w:t>
      </w:r>
      <w:r w:rsidR="008F1038">
        <w:rPr>
          <w:rFonts w:ascii="Times New Roman" w:hAnsi="Times New Roman" w:cs="Times New Roman"/>
          <w:bCs/>
          <w:sz w:val="24"/>
          <w:szCs w:val="24"/>
          <w:lang w:eastAsia="es-AR"/>
        </w:rPr>
        <w:t xml:space="preserve"> de</w:t>
      </w:r>
      <w:r w:rsidR="00D06CD2" w:rsidRPr="003B6701">
        <w:rPr>
          <w:rFonts w:ascii="Times New Roman" w:hAnsi="Times New Roman" w:cs="Times New Roman"/>
          <w:bCs/>
          <w:sz w:val="24"/>
          <w:szCs w:val="24"/>
          <w:lang w:eastAsia="es-AR"/>
        </w:rPr>
        <w:t xml:space="preserve"> las plataformas digitales seleccionadas.</w:t>
      </w:r>
    </w:p>
    <w:p w:rsidR="00D06CD2" w:rsidRPr="008220F2" w:rsidRDefault="00D06CD2" w:rsidP="003B6701">
      <w:pPr>
        <w:spacing w:line="360" w:lineRule="auto"/>
        <w:ind w:firstLine="709"/>
        <w:jc w:val="both"/>
        <w:rPr>
          <w:rFonts w:ascii="Times New Roman" w:hAnsi="Times New Roman" w:cs="Times New Roman"/>
          <w:bCs/>
          <w:sz w:val="24"/>
          <w:szCs w:val="24"/>
          <w:lang w:eastAsia="es-AR"/>
        </w:rPr>
      </w:pPr>
      <w:r w:rsidRPr="003B6701">
        <w:rPr>
          <w:rFonts w:ascii="Times New Roman" w:hAnsi="Times New Roman" w:cs="Times New Roman"/>
          <w:bCs/>
          <w:sz w:val="24"/>
          <w:szCs w:val="24"/>
          <w:lang w:eastAsia="es-AR"/>
        </w:rPr>
        <w:t>Entre las plataformas de aprendizaje</w:t>
      </w:r>
      <w:r w:rsidR="003B6701" w:rsidRPr="003B6701">
        <w:rPr>
          <w:rFonts w:ascii="Times New Roman" w:hAnsi="Times New Roman" w:cs="Times New Roman"/>
          <w:bCs/>
          <w:sz w:val="24"/>
          <w:szCs w:val="24"/>
          <w:lang w:eastAsia="es-AR"/>
        </w:rPr>
        <w:t xml:space="preserve"> adaptativo</w:t>
      </w:r>
      <w:r w:rsidRPr="003B6701">
        <w:rPr>
          <w:rFonts w:ascii="Times New Roman" w:hAnsi="Times New Roman" w:cs="Times New Roman"/>
          <w:bCs/>
          <w:sz w:val="24"/>
          <w:szCs w:val="24"/>
          <w:lang w:eastAsia="es-AR"/>
        </w:rPr>
        <w:t xml:space="preserve"> seleccionadas para realizar la presente investigación se </w:t>
      </w:r>
      <w:r w:rsidR="00423290">
        <w:rPr>
          <w:rFonts w:ascii="Times New Roman" w:hAnsi="Times New Roman" w:cs="Times New Roman"/>
          <w:bCs/>
          <w:sz w:val="24"/>
          <w:szCs w:val="24"/>
          <w:lang w:eastAsia="es-AR"/>
        </w:rPr>
        <w:t>mencionan</w:t>
      </w:r>
      <w:r w:rsidR="003B6701" w:rsidRPr="003B6701">
        <w:rPr>
          <w:rFonts w:ascii="Times New Roman" w:hAnsi="Times New Roman" w:cs="Times New Roman"/>
          <w:bCs/>
          <w:sz w:val="24"/>
          <w:szCs w:val="24"/>
          <w:lang w:eastAsia="es-AR"/>
        </w:rPr>
        <w:t>:</w:t>
      </w:r>
      <w:r w:rsidRPr="003B6701">
        <w:rPr>
          <w:rFonts w:ascii="Times New Roman" w:hAnsi="Times New Roman" w:cs="Times New Roman"/>
          <w:bCs/>
          <w:sz w:val="24"/>
          <w:szCs w:val="24"/>
          <w:lang w:eastAsia="es-AR"/>
        </w:rPr>
        <w:t xml:space="preserve"> </w:t>
      </w:r>
      <w:r w:rsidRPr="00423290">
        <w:rPr>
          <w:rStyle w:val="Textoennegrita"/>
          <w:rFonts w:ascii="Times New Roman" w:hAnsi="Times New Roman" w:cs="Times New Roman"/>
          <w:b w:val="0"/>
          <w:sz w:val="24"/>
          <w:szCs w:val="24"/>
        </w:rPr>
        <w:t>ReadTheory</w:t>
      </w:r>
      <w:r w:rsidR="00423290" w:rsidRPr="00423290">
        <w:rPr>
          <w:rStyle w:val="Textoennegrita"/>
          <w:rFonts w:ascii="Times New Roman" w:hAnsi="Times New Roman" w:cs="Times New Roman"/>
          <w:b w:val="0"/>
          <w:sz w:val="24"/>
          <w:szCs w:val="24"/>
        </w:rPr>
        <w:t>,</w:t>
      </w:r>
      <w:r w:rsidR="00423290">
        <w:rPr>
          <w:rStyle w:val="Textoennegrita"/>
          <w:rFonts w:ascii="Times New Roman" w:hAnsi="Times New Roman" w:cs="Times New Roman"/>
          <w:sz w:val="24"/>
          <w:szCs w:val="24"/>
        </w:rPr>
        <w:t xml:space="preserve"> </w:t>
      </w:r>
      <w:r w:rsidR="00C27A03" w:rsidRPr="00C27A03">
        <w:rPr>
          <w:rFonts w:ascii="Times New Roman" w:hAnsi="Times New Roman" w:cs="Times New Roman"/>
          <w:bCs/>
          <w:sz w:val="24"/>
          <w:szCs w:val="24"/>
          <w:lang w:eastAsia="es-AR"/>
        </w:rPr>
        <w:t>Querium</w:t>
      </w:r>
      <w:r w:rsidR="00C27A03">
        <w:rPr>
          <w:rFonts w:ascii="Times New Roman" w:hAnsi="Times New Roman" w:cs="Times New Roman"/>
          <w:b/>
          <w:bCs/>
          <w:sz w:val="24"/>
          <w:szCs w:val="24"/>
          <w:lang w:eastAsia="es-AR"/>
        </w:rPr>
        <w:t xml:space="preserve"> </w:t>
      </w:r>
      <w:r w:rsidR="00C27A03" w:rsidRPr="00C27A03">
        <w:rPr>
          <w:rFonts w:ascii="Times New Roman" w:hAnsi="Times New Roman" w:cs="Times New Roman"/>
          <w:bCs/>
          <w:sz w:val="24"/>
          <w:szCs w:val="24"/>
          <w:lang w:eastAsia="es-AR"/>
        </w:rPr>
        <w:t>y</w:t>
      </w:r>
      <w:r w:rsidR="008220F2" w:rsidRPr="008220F2">
        <w:rPr>
          <w:rFonts w:ascii="Times New Roman" w:hAnsi="Times New Roman" w:cs="Times New Roman"/>
          <w:b/>
          <w:bCs/>
          <w:sz w:val="24"/>
          <w:szCs w:val="24"/>
          <w:lang w:eastAsia="es-AR"/>
        </w:rPr>
        <w:t xml:space="preserve"> </w:t>
      </w:r>
      <w:r w:rsidR="008220F2" w:rsidRPr="008220F2">
        <w:rPr>
          <w:rFonts w:ascii="Times New Roman" w:hAnsi="Times New Roman" w:cs="Times New Roman"/>
          <w:bCs/>
          <w:sz w:val="24"/>
          <w:szCs w:val="24"/>
          <w:lang w:eastAsia="es-AR"/>
        </w:rPr>
        <w:t>Khan Academy</w:t>
      </w:r>
      <w:r w:rsidR="008220F2">
        <w:rPr>
          <w:rFonts w:ascii="Times New Roman" w:hAnsi="Times New Roman" w:cs="Times New Roman"/>
          <w:bCs/>
          <w:sz w:val="24"/>
          <w:szCs w:val="24"/>
          <w:lang w:eastAsia="es-AR"/>
        </w:rPr>
        <w:t>.</w:t>
      </w:r>
    </w:p>
    <w:p w:rsidR="00D06CD2" w:rsidRDefault="00D06CD2" w:rsidP="00D06CD2">
      <w:pPr>
        <w:ind w:firstLine="709"/>
        <w:rPr>
          <w:rFonts w:ascii="Times New Roman" w:hAnsi="Times New Roman" w:cs="Times New Roman"/>
          <w:color w:val="FF0000"/>
          <w:sz w:val="24"/>
          <w:szCs w:val="24"/>
        </w:rPr>
      </w:pPr>
    </w:p>
    <w:p w:rsidR="00F700A3" w:rsidRDefault="00F700A3" w:rsidP="00791410">
      <w:pPr>
        <w:pStyle w:val="Sinespaciado"/>
        <w:rPr>
          <w:b/>
          <w:bCs/>
          <w:lang w:eastAsia="es-AR"/>
        </w:rPr>
      </w:pPr>
    </w:p>
    <w:p w:rsidR="00A14207" w:rsidRPr="007B00F1" w:rsidRDefault="007B00F1" w:rsidP="007B00F1">
      <w:pPr>
        <w:rPr>
          <w:b/>
          <w:bCs/>
          <w:lang w:eastAsia="es-AR"/>
        </w:rPr>
      </w:pPr>
      <w:r>
        <w:rPr>
          <w:b/>
          <w:bCs/>
          <w:lang w:eastAsia="es-AR"/>
        </w:rPr>
        <w:br w:type="page"/>
      </w:r>
    </w:p>
    <w:p w:rsidR="00A14207" w:rsidRDefault="00A14207" w:rsidP="00791410">
      <w:pPr>
        <w:pStyle w:val="Sinespaciado"/>
        <w:rPr>
          <w:b/>
          <w:bCs/>
          <w:lang w:eastAsia="es-AR"/>
        </w:rPr>
      </w:pPr>
    </w:p>
    <w:p w:rsidR="00E4610B" w:rsidRPr="00E4610B" w:rsidRDefault="00E4610B" w:rsidP="00E4610B">
      <w:pPr>
        <w:pStyle w:val="Sinespaciado"/>
        <w:tabs>
          <w:tab w:val="left" w:pos="3030"/>
        </w:tabs>
        <w:rPr>
          <w:rFonts w:ascii="Times New Roman" w:hAnsi="Times New Roman" w:cs="Times New Roman"/>
          <w:b/>
          <w:bCs/>
          <w:sz w:val="24"/>
          <w:szCs w:val="24"/>
          <w:lang w:eastAsia="es-AR"/>
        </w:rPr>
      </w:pPr>
      <w:r>
        <w:rPr>
          <w:b/>
          <w:bCs/>
          <w:lang w:eastAsia="es-AR"/>
        </w:rPr>
        <w:tab/>
      </w:r>
      <w:r w:rsidR="007B00F1" w:rsidRPr="007B00F1">
        <w:rPr>
          <w:rFonts w:ascii="Times New Roman" w:hAnsi="Times New Roman" w:cs="Times New Roman"/>
          <w:b/>
          <w:bCs/>
          <w:sz w:val="24"/>
          <w:szCs w:val="24"/>
          <w:lang w:eastAsia="es-AR"/>
        </w:rPr>
        <w:t>2.</w:t>
      </w:r>
      <w:r w:rsidR="007B00F1">
        <w:rPr>
          <w:rFonts w:ascii="Times New Roman" w:hAnsi="Times New Roman" w:cs="Times New Roman"/>
          <w:b/>
          <w:bCs/>
          <w:sz w:val="24"/>
          <w:szCs w:val="24"/>
          <w:lang w:eastAsia="es-AR"/>
        </w:rPr>
        <w:t xml:space="preserve"> </w:t>
      </w:r>
      <w:r w:rsidRPr="00E4610B">
        <w:rPr>
          <w:rFonts w:ascii="Times New Roman" w:hAnsi="Times New Roman" w:cs="Times New Roman"/>
          <w:b/>
          <w:bCs/>
          <w:sz w:val="24"/>
          <w:szCs w:val="24"/>
          <w:lang w:eastAsia="es-AR"/>
        </w:rPr>
        <w:t>Inteligencia Artificial</w:t>
      </w:r>
    </w:p>
    <w:p w:rsidR="00E4610B" w:rsidRDefault="00E4610B" w:rsidP="00791410">
      <w:pPr>
        <w:pStyle w:val="Sinespaciado"/>
        <w:rPr>
          <w:b/>
          <w:bCs/>
          <w:lang w:eastAsia="es-AR"/>
        </w:rPr>
      </w:pPr>
    </w:p>
    <w:p w:rsidR="00116381" w:rsidRPr="00116381" w:rsidRDefault="009B6DD7" w:rsidP="00116381">
      <w:pPr>
        <w:pStyle w:val="Sinespaciado"/>
        <w:spacing w:line="360" w:lineRule="auto"/>
        <w:ind w:firstLine="709"/>
        <w:jc w:val="both"/>
        <w:rPr>
          <w:rFonts w:ascii="Times New Roman" w:hAnsi="Times New Roman" w:cs="Times New Roman"/>
          <w:bCs/>
          <w:sz w:val="24"/>
          <w:szCs w:val="24"/>
          <w:lang w:eastAsia="es-AR"/>
        </w:rPr>
      </w:pPr>
      <w:r w:rsidRPr="00116381">
        <w:rPr>
          <w:rFonts w:ascii="Times New Roman" w:hAnsi="Times New Roman" w:cs="Times New Roman"/>
          <w:bCs/>
          <w:sz w:val="24"/>
          <w:szCs w:val="24"/>
          <w:lang w:eastAsia="es-AR"/>
        </w:rPr>
        <w:t xml:space="preserve">Según Lasse Rouhiainen en 2018 </w:t>
      </w:r>
      <w:r w:rsidR="00116381" w:rsidRPr="00116381">
        <w:rPr>
          <w:rFonts w:ascii="Times New Roman" w:hAnsi="Times New Roman" w:cs="Times New Roman"/>
          <w:bCs/>
          <w:sz w:val="24"/>
          <w:szCs w:val="24"/>
          <w:lang w:eastAsia="es-AR"/>
        </w:rPr>
        <w:t>(citado</w:t>
      </w:r>
      <w:r w:rsidRPr="00116381">
        <w:rPr>
          <w:rFonts w:ascii="Times New Roman" w:hAnsi="Times New Roman" w:cs="Times New Roman"/>
          <w:bCs/>
          <w:sz w:val="24"/>
          <w:szCs w:val="24"/>
          <w:lang w:eastAsia="es-AR"/>
        </w:rPr>
        <w:t xml:space="preserve"> por Craig, 20</w:t>
      </w:r>
      <w:r w:rsidR="00116381" w:rsidRPr="00116381">
        <w:rPr>
          <w:rFonts w:ascii="Times New Roman" w:hAnsi="Times New Roman" w:cs="Times New Roman"/>
          <w:bCs/>
          <w:sz w:val="24"/>
          <w:szCs w:val="24"/>
          <w:lang w:eastAsia="es-AR"/>
        </w:rPr>
        <w:t xml:space="preserve">23, p.38) la inteligencia artificial es </w:t>
      </w:r>
      <w:r w:rsidR="00116381">
        <w:rPr>
          <w:rFonts w:ascii="Times New Roman" w:hAnsi="Times New Roman" w:cs="Times New Roman"/>
          <w:bCs/>
          <w:sz w:val="24"/>
          <w:szCs w:val="24"/>
          <w:lang w:eastAsia="es-AR"/>
        </w:rPr>
        <w:t>“</w:t>
      </w:r>
      <w:r w:rsidRPr="00116381">
        <w:rPr>
          <w:rFonts w:ascii="Times New Roman" w:hAnsi="Times New Roman" w:cs="Times New Roman"/>
          <w:bCs/>
          <w:sz w:val="24"/>
          <w:szCs w:val="24"/>
          <w:lang w:eastAsia="es-AR"/>
        </w:rPr>
        <w:t>la habilidad de las computadoras para hacer actividades que</w:t>
      </w:r>
      <w:r w:rsidR="00116381">
        <w:rPr>
          <w:rFonts w:ascii="Times New Roman" w:hAnsi="Times New Roman" w:cs="Times New Roman"/>
          <w:bCs/>
          <w:sz w:val="24"/>
          <w:szCs w:val="24"/>
          <w:lang w:eastAsia="es-AR"/>
        </w:rPr>
        <w:t xml:space="preserve"> </w:t>
      </w:r>
      <w:r w:rsidRPr="00116381">
        <w:rPr>
          <w:rFonts w:ascii="Times New Roman" w:hAnsi="Times New Roman" w:cs="Times New Roman"/>
          <w:bCs/>
          <w:sz w:val="24"/>
          <w:szCs w:val="24"/>
          <w:lang w:eastAsia="es-AR"/>
        </w:rPr>
        <w:t>normalment</w:t>
      </w:r>
      <w:r w:rsidR="00116381">
        <w:rPr>
          <w:rFonts w:ascii="Times New Roman" w:hAnsi="Times New Roman" w:cs="Times New Roman"/>
          <w:bCs/>
          <w:sz w:val="24"/>
          <w:szCs w:val="24"/>
          <w:lang w:eastAsia="es-AR"/>
        </w:rPr>
        <w:t>e requieren inteligencia humana”</w:t>
      </w:r>
      <w:r w:rsidRPr="00116381">
        <w:rPr>
          <w:rFonts w:ascii="Times New Roman" w:hAnsi="Times New Roman" w:cs="Times New Roman"/>
          <w:bCs/>
          <w:sz w:val="24"/>
          <w:szCs w:val="24"/>
          <w:lang w:eastAsia="es-AR"/>
        </w:rPr>
        <w:t xml:space="preserve">. </w:t>
      </w:r>
      <w:r w:rsidR="00116381" w:rsidRPr="00116381">
        <w:rPr>
          <w:rFonts w:ascii="Times New Roman" w:hAnsi="Times New Roman" w:cs="Times New Roman"/>
          <w:bCs/>
          <w:sz w:val="24"/>
          <w:szCs w:val="24"/>
          <w:lang w:eastAsia="es-AR"/>
        </w:rPr>
        <w:t xml:space="preserve"> La inteligencia artificial puede crear herramientas de aprendizaje en línea como juegos educativos y tutoriales que motiven y permitan facilitar el aprendizaje de los estudiantes (Craig, 2023).</w:t>
      </w:r>
    </w:p>
    <w:p w:rsidR="009B6DD7" w:rsidRDefault="009B6DD7" w:rsidP="00791410">
      <w:pPr>
        <w:pStyle w:val="Sinespaciado"/>
        <w:rPr>
          <w:b/>
          <w:bCs/>
          <w:lang w:eastAsia="es-AR"/>
        </w:rPr>
      </w:pPr>
    </w:p>
    <w:p w:rsidR="00BD4608" w:rsidRDefault="00BD4608" w:rsidP="00BD4608">
      <w:pPr>
        <w:pStyle w:val="Sinespaciado"/>
        <w:jc w:val="center"/>
        <w:rPr>
          <w:b/>
          <w:bCs/>
          <w:lang w:eastAsia="es-AR"/>
        </w:rPr>
      </w:pPr>
    </w:p>
    <w:p w:rsidR="00BD4608" w:rsidRPr="00951C61" w:rsidRDefault="007B00F1" w:rsidP="00BD4608">
      <w:pPr>
        <w:spacing w:line="360" w:lineRule="auto"/>
        <w:jc w:val="center"/>
        <w:rPr>
          <w:rFonts w:ascii="Times New Roman" w:hAnsi="Times New Roman" w:cs="Times New Roman"/>
          <w:sz w:val="24"/>
          <w:szCs w:val="24"/>
        </w:rPr>
      </w:pPr>
      <w:r>
        <w:rPr>
          <w:rFonts w:ascii="Times New Roman" w:hAnsi="Times New Roman" w:cs="Times New Roman"/>
          <w:b/>
          <w:sz w:val="24"/>
          <w:szCs w:val="24"/>
        </w:rPr>
        <w:t xml:space="preserve">3. </w:t>
      </w:r>
      <w:r w:rsidR="00DD6B21">
        <w:rPr>
          <w:rFonts w:ascii="Times New Roman" w:hAnsi="Times New Roman" w:cs="Times New Roman"/>
          <w:b/>
          <w:sz w:val="24"/>
          <w:szCs w:val="24"/>
        </w:rPr>
        <w:t>Plataformas de Aprendizaje A</w:t>
      </w:r>
      <w:r w:rsidR="00BD4608" w:rsidRPr="00951C61">
        <w:rPr>
          <w:rFonts w:ascii="Times New Roman" w:hAnsi="Times New Roman" w:cs="Times New Roman"/>
          <w:b/>
          <w:sz w:val="24"/>
          <w:szCs w:val="24"/>
        </w:rPr>
        <w:t>daptativo</w:t>
      </w:r>
    </w:p>
    <w:p w:rsidR="00BD4608" w:rsidRPr="00116381" w:rsidRDefault="00116381" w:rsidP="00D72499">
      <w:pPr>
        <w:pStyle w:val="Sinespaciado"/>
        <w:spacing w:line="360" w:lineRule="auto"/>
        <w:ind w:firstLine="709"/>
        <w:jc w:val="both"/>
        <w:rPr>
          <w:rFonts w:ascii="Times New Roman" w:hAnsi="Times New Roman" w:cs="Times New Roman"/>
          <w:sz w:val="24"/>
          <w:szCs w:val="24"/>
        </w:rPr>
      </w:pPr>
      <w:r w:rsidRPr="00116381">
        <w:rPr>
          <w:rFonts w:ascii="Times New Roman" w:hAnsi="Times New Roman" w:cs="Times New Roman"/>
          <w:sz w:val="24"/>
          <w:szCs w:val="24"/>
        </w:rPr>
        <w:t>De acuerdo a</w:t>
      </w:r>
      <w:r w:rsidR="00BD4608" w:rsidRPr="00116381">
        <w:rPr>
          <w:rFonts w:ascii="Times New Roman" w:hAnsi="Times New Roman" w:cs="Times New Roman"/>
          <w:sz w:val="24"/>
          <w:szCs w:val="24"/>
        </w:rPr>
        <w:t xml:space="preserve"> Fernández de Silva (2023) estas plataformas digitales están diseñadas para personalizar el proceso de enseñanza-aprendizaje y adaptar la propuesta de trabajo de los docentes a las necesidades y características de los estudiantes. La plataforma identifica las necesidades específicas que posee el estudiante y ofrece variadas  posibilidades.</w:t>
      </w:r>
    </w:p>
    <w:p w:rsidR="00BD4608" w:rsidRPr="00367990" w:rsidRDefault="00BD4608" w:rsidP="00D72499">
      <w:pPr>
        <w:pStyle w:val="Sinespaciado"/>
        <w:spacing w:line="360" w:lineRule="auto"/>
        <w:ind w:firstLine="709"/>
        <w:jc w:val="both"/>
        <w:rPr>
          <w:rFonts w:ascii="Times New Roman" w:hAnsi="Times New Roman" w:cs="Times New Roman"/>
        </w:rPr>
      </w:pPr>
      <w:r w:rsidRPr="00116381">
        <w:rPr>
          <w:rFonts w:ascii="Times New Roman" w:hAnsi="Times New Roman" w:cs="Times New Roman"/>
          <w:sz w:val="24"/>
          <w:szCs w:val="24"/>
        </w:rPr>
        <w:t>De esta manera, los educandos pueden aprender  respetando sus tiempos, mantener su motivación activa y comprender de manera más eficiente el material, dando como resultado un mejor desempeño académico</w:t>
      </w:r>
      <w:r w:rsidRPr="00367990">
        <w:rPr>
          <w:rFonts w:ascii="Times New Roman" w:hAnsi="Times New Roman" w:cs="Times New Roman"/>
        </w:rPr>
        <w:t xml:space="preserve">. </w:t>
      </w:r>
    </w:p>
    <w:p w:rsidR="00BD4608" w:rsidRDefault="00BD4608" w:rsidP="00791410">
      <w:pPr>
        <w:pStyle w:val="Sinespaciado"/>
        <w:rPr>
          <w:b/>
          <w:bCs/>
          <w:lang w:eastAsia="es-AR"/>
        </w:rPr>
      </w:pPr>
    </w:p>
    <w:p w:rsidR="00BD4608" w:rsidRDefault="00BD4608" w:rsidP="00791410">
      <w:pPr>
        <w:pStyle w:val="Sinespaciado"/>
        <w:rPr>
          <w:b/>
          <w:bCs/>
          <w:lang w:eastAsia="es-AR"/>
        </w:rPr>
      </w:pPr>
    </w:p>
    <w:p w:rsidR="00F76FCB" w:rsidRPr="001F5BA0" w:rsidRDefault="007B00F1" w:rsidP="00F76FCB">
      <w:pPr>
        <w:rPr>
          <w:rFonts w:ascii="Times New Roman" w:hAnsi="Times New Roman" w:cs="Times New Roman"/>
          <w:b/>
          <w:sz w:val="24"/>
          <w:szCs w:val="24"/>
        </w:rPr>
      </w:pPr>
      <w:r>
        <w:rPr>
          <w:rFonts w:ascii="Times New Roman" w:hAnsi="Times New Roman" w:cs="Times New Roman"/>
          <w:b/>
          <w:sz w:val="24"/>
          <w:szCs w:val="24"/>
        </w:rPr>
        <w:t>3.1. Importancia</w:t>
      </w:r>
    </w:p>
    <w:p w:rsidR="00F76FCB" w:rsidRPr="009C65C4" w:rsidRDefault="00F76FCB" w:rsidP="00F76FCB">
      <w:pPr>
        <w:spacing w:line="360" w:lineRule="auto"/>
        <w:ind w:firstLine="709"/>
        <w:jc w:val="both"/>
        <w:rPr>
          <w:rFonts w:ascii="Times New Roman" w:hAnsi="Times New Roman" w:cs="Times New Roman"/>
          <w:sz w:val="24"/>
          <w:szCs w:val="24"/>
        </w:rPr>
      </w:pPr>
      <w:r w:rsidRPr="009C65C4">
        <w:rPr>
          <w:rFonts w:ascii="Times New Roman" w:hAnsi="Times New Roman" w:cs="Times New Roman"/>
          <w:sz w:val="24"/>
          <w:szCs w:val="24"/>
        </w:rPr>
        <w:t>Esta</w:t>
      </w:r>
      <w:r w:rsidR="00F72213">
        <w:rPr>
          <w:rFonts w:ascii="Times New Roman" w:hAnsi="Times New Roman" w:cs="Times New Roman"/>
          <w:sz w:val="24"/>
          <w:szCs w:val="24"/>
        </w:rPr>
        <w:t>s</w:t>
      </w:r>
      <w:r w:rsidRPr="009C65C4">
        <w:rPr>
          <w:rFonts w:ascii="Times New Roman" w:hAnsi="Times New Roman" w:cs="Times New Roman"/>
          <w:sz w:val="24"/>
          <w:szCs w:val="24"/>
        </w:rPr>
        <w:t xml:space="preserve"> herramienta</w:t>
      </w:r>
      <w:r w:rsidR="00F72213">
        <w:rPr>
          <w:rFonts w:ascii="Times New Roman" w:hAnsi="Times New Roman" w:cs="Times New Roman"/>
          <w:sz w:val="24"/>
          <w:szCs w:val="24"/>
        </w:rPr>
        <w:t>s son</w:t>
      </w:r>
      <w:r w:rsidRPr="009C65C4">
        <w:rPr>
          <w:rFonts w:ascii="Times New Roman" w:hAnsi="Times New Roman" w:cs="Times New Roman"/>
          <w:sz w:val="24"/>
          <w:szCs w:val="24"/>
        </w:rPr>
        <w:t xml:space="preserve"> de relevancia ya que todo tipo de aprendizaje adaptativo surge con el fin de proveer alguna solución a la atención a la diversidad que encontramos en el aula, ya que ninguna </w:t>
      </w:r>
      <w:r>
        <w:rPr>
          <w:rFonts w:ascii="Times New Roman" w:hAnsi="Times New Roman" w:cs="Times New Roman"/>
          <w:sz w:val="24"/>
          <w:szCs w:val="24"/>
        </w:rPr>
        <w:t>persona aprende</w:t>
      </w:r>
      <w:r w:rsidRPr="009C65C4">
        <w:rPr>
          <w:rFonts w:ascii="Times New Roman" w:hAnsi="Times New Roman" w:cs="Times New Roman"/>
          <w:sz w:val="24"/>
          <w:szCs w:val="24"/>
        </w:rPr>
        <w:t xml:space="preserve"> por igual ni tiene los mismos ritmos de aprendizaje. De esta forma, los docentes no ignoran a ningún estudiante, y las dificultades que pueda presentar cada uno no significarían un impedimento para desarrollar sus aprendizajes.</w:t>
      </w:r>
    </w:p>
    <w:p w:rsidR="00116381" w:rsidRDefault="00116381">
      <w:pPr>
        <w:rPr>
          <w:rFonts w:ascii="Times New Roman" w:hAnsi="Times New Roman" w:cs="Times New Roman"/>
          <w:b/>
          <w:sz w:val="24"/>
          <w:szCs w:val="24"/>
        </w:rPr>
      </w:pPr>
      <w:r>
        <w:rPr>
          <w:rFonts w:ascii="Times New Roman" w:hAnsi="Times New Roman" w:cs="Times New Roman"/>
          <w:b/>
          <w:sz w:val="24"/>
          <w:szCs w:val="24"/>
        </w:rPr>
        <w:br w:type="page"/>
      </w:r>
    </w:p>
    <w:p w:rsidR="00F76FCB" w:rsidRPr="001F5BA0" w:rsidRDefault="007B00F1" w:rsidP="00F76FCB">
      <w:pPr>
        <w:rPr>
          <w:rFonts w:ascii="Times New Roman" w:hAnsi="Times New Roman" w:cs="Times New Roman"/>
          <w:b/>
          <w:sz w:val="24"/>
          <w:szCs w:val="24"/>
        </w:rPr>
      </w:pPr>
      <w:r>
        <w:rPr>
          <w:rFonts w:ascii="Times New Roman" w:hAnsi="Times New Roman" w:cs="Times New Roman"/>
          <w:b/>
          <w:sz w:val="24"/>
          <w:szCs w:val="24"/>
        </w:rPr>
        <w:lastRenderedPageBreak/>
        <w:t xml:space="preserve">3.2. </w:t>
      </w:r>
      <w:r w:rsidR="00F76FCB">
        <w:rPr>
          <w:rFonts w:ascii="Times New Roman" w:hAnsi="Times New Roman" w:cs="Times New Roman"/>
          <w:b/>
          <w:sz w:val="24"/>
          <w:szCs w:val="24"/>
        </w:rPr>
        <w:t>Tipos</w:t>
      </w:r>
    </w:p>
    <w:p w:rsidR="00F76FCB" w:rsidRDefault="00F76FCB" w:rsidP="00F76FCB">
      <w:pPr>
        <w:spacing w:line="360" w:lineRule="auto"/>
        <w:ind w:firstLine="709"/>
        <w:rPr>
          <w:rFonts w:ascii="Times New Roman" w:hAnsi="Times New Roman" w:cs="Times New Roman"/>
          <w:sz w:val="24"/>
          <w:szCs w:val="24"/>
        </w:rPr>
      </w:pPr>
      <w:r>
        <w:rPr>
          <w:rFonts w:ascii="Times New Roman" w:hAnsi="Times New Roman" w:cs="Times New Roman"/>
          <w:sz w:val="24"/>
          <w:szCs w:val="24"/>
        </w:rPr>
        <w:t xml:space="preserve">Según  la Universidad de Antioquía en el año 2016 </w:t>
      </w:r>
      <w:r w:rsidRPr="0088409E">
        <w:rPr>
          <w:rFonts w:ascii="Times New Roman" w:hAnsi="Times New Roman" w:cs="Times New Roman"/>
          <w:sz w:val="24"/>
          <w:szCs w:val="24"/>
        </w:rPr>
        <w:t xml:space="preserve">(citado por Lozano, 2016) </w:t>
      </w:r>
      <w:r>
        <w:rPr>
          <w:rFonts w:ascii="Times New Roman" w:hAnsi="Times New Roman" w:cs="Times New Roman"/>
          <w:sz w:val="24"/>
          <w:szCs w:val="24"/>
        </w:rPr>
        <w:t>los sistemas de aprendizaje adaptativo se dividen en dos corrientes:</w:t>
      </w:r>
    </w:p>
    <w:p w:rsidR="00F76FCB" w:rsidRDefault="00F76FCB" w:rsidP="00F76FCB">
      <w:pPr>
        <w:pStyle w:val="Prrafodelista"/>
        <w:numPr>
          <w:ilvl w:val="1"/>
          <w:numId w:val="10"/>
        </w:numPr>
        <w:spacing w:line="360" w:lineRule="auto"/>
        <w:ind w:left="0" w:firstLine="0"/>
        <w:jc w:val="both"/>
        <w:rPr>
          <w:rFonts w:ascii="Times New Roman" w:hAnsi="Times New Roman" w:cs="Times New Roman"/>
          <w:sz w:val="24"/>
          <w:szCs w:val="24"/>
        </w:rPr>
      </w:pPr>
      <w:r w:rsidRPr="001A0F62">
        <w:rPr>
          <w:rFonts w:ascii="Times New Roman" w:hAnsi="Times New Roman" w:cs="Times New Roman"/>
          <w:sz w:val="24"/>
          <w:szCs w:val="24"/>
        </w:rPr>
        <w:t>Las impulsadas por el contenido</w:t>
      </w:r>
      <w:r>
        <w:rPr>
          <w:rFonts w:ascii="Times New Roman" w:hAnsi="Times New Roman" w:cs="Times New Roman"/>
          <w:sz w:val="24"/>
          <w:szCs w:val="24"/>
        </w:rPr>
        <w:t>: Se basan en el monitoreo del desempeño y datos que se generan de la relación entre los estudiantes y los contenidos.</w:t>
      </w:r>
    </w:p>
    <w:p w:rsidR="00F76FCB" w:rsidRPr="0088409E" w:rsidRDefault="00F76FCB" w:rsidP="00F76FCB">
      <w:pPr>
        <w:pStyle w:val="Prrafodelista"/>
        <w:spacing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w:t>
      </w:r>
      <w:r w:rsidRPr="001A0F62">
        <w:rPr>
          <w:rFonts w:ascii="Times New Roman" w:hAnsi="Times New Roman" w:cs="Times New Roman"/>
          <w:sz w:val="24"/>
          <w:szCs w:val="24"/>
        </w:rPr>
        <w:t>Esta información y su relación con los objetivos de aprendizaje se concentra en un tablero o dashboard que el profesor consulta para identificar qué es necesario ajustar, cambiar o modificar en la instrucción; cont</w:t>
      </w:r>
      <w:r w:rsidR="00AF25E7">
        <w:rPr>
          <w:rFonts w:ascii="Times New Roman" w:hAnsi="Times New Roman" w:cs="Times New Roman"/>
          <w:sz w:val="24"/>
          <w:szCs w:val="24"/>
        </w:rPr>
        <w:t>enidos o caminos de aprendizaje</w:t>
      </w:r>
      <w:r>
        <w:rPr>
          <w:rFonts w:ascii="Times New Roman" w:hAnsi="Times New Roman" w:cs="Times New Roman"/>
          <w:sz w:val="24"/>
          <w:szCs w:val="24"/>
        </w:rPr>
        <w:t>” (</w:t>
      </w:r>
      <w:r w:rsidR="00AF25E7">
        <w:rPr>
          <w:rFonts w:ascii="Times New Roman" w:hAnsi="Times New Roman" w:cs="Times New Roman"/>
          <w:sz w:val="24"/>
          <w:szCs w:val="24"/>
        </w:rPr>
        <w:t>citado</w:t>
      </w:r>
      <w:r>
        <w:rPr>
          <w:rFonts w:ascii="Times New Roman" w:hAnsi="Times New Roman" w:cs="Times New Roman"/>
          <w:sz w:val="24"/>
          <w:szCs w:val="24"/>
        </w:rPr>
        <w:t xml:space="preserve"> </w:t>
      </w:r>
      <w:r w:rsidRPr="0088409E">
        <w:rPr>
          <w:rFonts w:ascii="Times New Roman" w:hAnsi="Times New Roman" w:cs="Times New Roman"/>
          <w:sz w:val="24"/>
          <w:szCs w:val="24"/>
        </w:rPr>
        <w:t>por Lozano, p. 27).</w:t>
      </w:r>
    </w:p>
    <w:p w:rsidR="00F76FCB" w:rsidRPr="001F5BA0" w:rsidRDefault="00F76FCB" w:rsidP="00F76FCB">
      <w:pPr>
        <w:pStyle w:val="Prrafodelista"/>
        <w:numPr>
          <w:ilvl w:val="1"/>
          <w:numId w:val="10"/>
        </w:numPr>
        <w:spacing w:after="0" w:line="360" w:lineRule="auto"/>
        <w:ind w:left="0" w:firstLine="0"/>
        <w:jc w:val="both"/>
        <w:rPr>
          <w:rFonts w:ascii="Times New Roman" w:hAnsi="Times New Roman" w:cs="Times New Roman"/>
          <w:sz w:val="24"/>
          <w:szCs w:val="24"/>
        </w:rPr>
      </w:pPr>
      <w:r w:rsidRPr="001F5BA0">
        <w:rPr>
          <w:rFonts w:ascii="Times New Roman" w:hAnsi="Times New Roman" w:cs="Times New Roman"/>
          <w:sz w:val="24"/>
          <w:szCs w:val="24"/>
        </w:rPr>
        <w:t xml:space="preserve">Impulsado por la evaluación: Es el que comúnmente </w:t>
      </w:r>
      <w:r>
        <w:rPr>
          <w:rFonts w:ascii="Times New Roman" w:hAnsi="Times New Roman" w:cs="Times New Roman"/>
          <w:sz w:val="24"/>
          <w:szCs w:val="24"/>
        </w:rPr>
        <w:t xml:space="preserve">se asocia al aprendizaje </w:t>
      </w:r>
      <w:r w:rsidRPr="001F5BA0">
        <w:rPr>
          <w:rFonts w:ascii="Times New Roman" w:hAnsi="Times New Roman" w:cs="Times New Roman"/>
          <w:sz w:val="24"/>
          <w:szCs w:val="24"/>
        </w:rPr>
        <w:t>adaptativo y no requiere de la intervención del docente.</w:t>
      </w:r>
    </w:p>
    <w:p w:rsidR="00F76FCB" w:rsidRDefault="00F76FCB" w:rsidP="00F76FCB">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w:t>
      </w:r>
      <w:r w:rsidRPr="001F5BA0">
        <w:rPr>
          <w:rFonts w:ascii="Times New Roman" w:hAnsi="Times New Roman" w:cs="Times New Roman"/>
          <w:sz w:val="24"/>
          <w:szCs w:val="24"/>
        </w:rPr>
        <w:t>En este enfoque, el sistema realiza, casi en tiempo real y de manera dinámica, los ajustes en la instrucción, recursos de aprendizaje y vías o caminos del curso, basándose en la evaluación continua del desempeño y dominio del estudiante</w:t>
      </w:r>
      <w:r w:rsidR="00AF25E7">
        <w:rPr>
          <w:rFonts w:ascii="Times New Roman" w:hAnsi="Times New Roman" w:cs="Times New Roman"/>
          <w:sz w:val="24"/>
          <w:szCs w:val="24"/>
        </w:rPr>
        <w:t>” (citado</w:t>
      </w:r>
      <w:r w:rsidR="009D2275">
        <w:rPr>
          <w:rFonts w:ascii="Times New Roman" w:hAnsi="Times New Roman" w:cs="Times New Roman"/>
          <w:sz w:val="24"/>
          <w:szCs w:val="24"/>
        </w:rPr>
        <w:t xml:space="preserve"> por Lozano, </w:t>
      </w:r>
      <w:r>
        <w:rPr>
          <w:rFonts w:ascii="Times New Roman" w:hAnsi="Times New Roman" w:cs="Times New Roman"/>
          <w:sz w:val="24"/>
          <w:szCs w:val="24"/>
        </w:rPr>
        <w:t>2016</w:t>
      </w:r>
      <w:r w:rsidR="00AF25E7">
        <w:rPr>
          <w:rFonts w:ascii="Times New Roman" w:hAnsi="Times New Roman" w:cs="Times New Roman"/>
          <w:sz w:val="24"/>
          <w:szCs w:val="24"/>
        </w:rPr>
        <w:t>, p.27</w:t>
      </w:r>
      <w:r>
        <w:rPr>
          <w:rFonts w:ascii="Times New Roman" w:hAnsi="Times New Roman" w:cs="Times New Roman"/>
          <w:sz w:val="24"/>
          <w:szCs w:val="24"/>
        </w:rPr>
        <w:t>)</w:t>
      </w:r>
      <w:r w:rsidR="00AF25E7">
        <w:rPr>
          <w:rFonts w:ascii="Times New Roman" w:hAnsi="Times New Roman" w:cs="Times New Roman"/>
          <w:sz w:val="24"/>
          <w:szCs w:val="24"/>
        </w:rPr>
        <w:t>.</w:t>
      </w:r>
    </w:p>
    <w:p w:rsidR="00F76FCB" w:rsidRPr="009C65C4" w:rsidRDefault="00F76FCB" w:rsidP="00F76FCB">
      <w:pPr>
        <w:spacing w:after="0" w:line="360" w:lineRule="auto"/>
        <w:ind w:firstLine="709"/>
        <w:jc w:val="both"/>
        <w:rPr>
          <w:rFonts w:ascii="Times New Roman" w:hAnsi="Times New Roman" w:cs="Times New Roman"/>
          <w:sz w:val="24"/>
          <w:szCs w:val="24"/>
        </w:rPr>
      </w:pPr>
    </w:p>
    <w:p w:rsidR="00F76FCB" w:rsidRPr="00F76FCB" w:rsidRDefault="007B00F1" w:rsidP="00AF25E7">
      <w:pPr>
        <w:jc w:val="center"/>
        <w:rPr>
          <w:rFonts w:ascii="Times New Roman" w:hAnsi="Times New Roman" w:cs="Times New Roman"/>
          <w:b/>
          <w:sz w:val="24"/>
          <w:szCs w:val="24"/>
        </w:rPr>
      </w:pPr>
      <w:r>
        <w:rPr>
          <w:rFonts w:ascii="Times New Roman" w:hAnsi="Times New Roman" w:cs="Times New Roman"/>
          <w:b/>
          <w:sz w:val="24"/>
          <w:szCs w:val="24"/>
        </w:rPr>
        <w:t xml:space="preserve">4. </w:t>
      </w:r>
      <w:r w:rsidR="00F76FCB" w:rsidRPr="00F76FCB">
        <w:rPr>
          <w:rFonts w:ascii="Times New Roman" w:hAnsi="Times New Roman" w:cs="Times New Roman"/>
          <w:b/>
          <w:sz w:val="24"/>
          <w:szCs w:val="24"/>
        </w:rPr>
        <w:t>Plataformas</w:t>
      </w:r>
      <w:r w:rsidR="00DD6B21">
        <w:rPr>
          <w:rFonts w:ascii="Times New Roman" w:hAnsi="Times New Roman" w:cs="Times New Roman"/>
          <w:b/>
          <w:sz w:val="24"/>
          <w:szCs w:val="24"/>
        </w:rPr>
        <w:t xml:space="preserve"> de Aprendizaje A</w:t>
      </w:r>
      <w:r w:rsidR="00F76FCB" w:rsidRPr="00F76FCB">
        <w:rPr>
          <w:rFonts w:ascii="Times New Roman" w:hAnsi="Times New Roman" w:cs="Times New Roman"/>
          <w:b/>
          <w:sz w:val="24"/>
          <w:szCs w:val="24"/>
        </w:rPr>
        <w:t xml:space="preserve">daptativo </w:t>
      </w:r>
      <w:r w:rsidR="00DD6B21">
        <w:rPr>
          <w:rFonts w:ascii="Times New Roman" w:hAnsi="Times New Roman" w:cs="Times New Roman"/>
          <w:b/>
          <w:sz w:val="24"/>
          <w:szCs w:val="24"/>
        </w:rPr>
        <w:t xml:space="preserve"> S</w:t>
      </w:r>
      <w:r w:rsidR="00F76FCB" w:rsidRPr="00F76FCB">
        <w:rPr>
          <w:rFonts w:ascii="Times New Roman" w:hAnsi="Times New Roman" w:cs="Times New Roman"/>
          <w:b/>
          <w:sz w:val="24"/>
          <w:szCs w:val="24"/>
        </w:rPr>
        <w:t>eleccionadas</w:t>
      </w:r>
    </w:p>
    <w:p w:rsidR="00F76FCB" w:rsidRDefault="007B00F1" w:rsidP="00F76FCB">
      <w:pPr>
        <w:ind w:firstLine="709"/>
        <w:rPr>
          <w:rFonts w:ascii="Times New Roman" w:hAnsi="Times New Roman" w:cs="Times New Roman"/>
          <w:sz w:val="24"/>
          <w:szCs w:val="24"/>
        </w:rPr>
      </w:pPr>
      <w:r>
        <w:rPr>
          <w:rStyle w:val="Textoennegrita"/>
          <w:rFonts w:ascii="Times New Roman" w:hAnsi="Times New Roman" w:cs="Times New Roman"/>
          <w:sz w:val="24"/>
          <w:szCs w:val="24"/>
        </w:rPr>
        <w:t xml:space="preserve">4.1. </w:t>
      </w:r>
      <w:r w:rsidR="00F76FCB" w:rsidRPr="00D06CD2">
        <w:rPr>
          <w:rStyle w:val="Textoennegrita"/>
          <w:rFonts w:ascii="Times New Roman" w:hAnsi="Times New Roman" w:cs="Times New Roman"/>
          <w:sz w:val="24"/>
          <w:szCs w:val="24"/>
        </w:rPr>
        <w:t>ReadTheory</w:t>
      </w:r>
      <w:r w:rsidR="00F76FCB" w:rsidRPr="00D06CD2">
        <w:rPr>
          <w:rFonts w:ascii="Times New Roman" w:hAnsi="Times New Roman" w:cs="Times New Roman"/>
          <w:sz w:val="24"/>
          <w:szCs w:val="24"/>
        </w:rPr>
        <w:t xml:space="preserve">: </w:t>
      </w:r>
      <w:r w:rsidR="005B310C" w:rsidRPr="005B310C">
        <w:rPr>
          <w:rFonts w:ascii="Times New Roman" w:hAnsi="Times New Roman" w:cs="Times New Roman"/>
          <w:sz w:val="24"/>
          <w:szCs w:val="24"/>
        </w:rPr>
        <w:t>https://readtheory.org/</w:t>
      </w:r>
    </w:p>
    <w:p w:rsidR="009D2275" w:rsidRDefault="00EF774D" w:rsidP="009D2275">
      <w:pPr>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Según Bermúdez y Bermúdez (2021) l</w:t>
      </w:r>
      <w:r w:rsidR="00F76FCB" w:rsidRPr="00F76FCB">
        <w:rPr>
          <w:rFonts w:ascii="Times New Roman" w:hAnsi="Times New Roman" w:cs="Times New Roman"/>
          <w:sz w:val="24"/>
          <w:szCs w:val="24"/>
        </w:rPr>
        <w:t xml:space="preserve">a Plataforma Web </w:t>
      </w:r>
      <w:r w:rsidR="00F76FCB" w:rsidRPr="00F76FCB">
        <w:rPr>
          <w:rStyle w:val="Textoennegrita"/>
          <w:rFonts w:ascii="Times New Roman" w:hAnsi="Times New Roman" w:cs="Times New Roman"/>
          <w:sz w:val="24"/>
          <w:szCs w:val="24"/>
        </w:rPr>
        <w:t>ReadTheory</w:t>
      </w:r>
      <w:r w:rsidR="00F76FCB" w:rsidRPr="00F76FCB">
        <w:rPr>
          <w:rFonts w:ascii="Times New Roman" w:hAnsi="Times New Roman" w:cs="Times New Roman"/>
          <w:sz w:val="24"/>
          <w:szCs w:val="24"/>
        </w:rPr>
        <w:t xml:space="preserve"> o Teoría de la Lectura en su expres</w:t>
      </w:r>
      <w:r w:rsidR="000E6A72">
        <w:rPr>
          <w:rFonts w:ascii="Times New Roman" w:hAnsi="Times New Roman" w:cs="Times New Roman"/>
          <w:sz w:val="24"/>
          <w:szCs w:val="24"/>
        </w:rPr>
        <w:t>ión en castellano, se trata de</w:t>
      </w:r>
      <w:r w:rsidR="000E6A72">
        <w:t xml:space="preserve"> </w:t>
      </w:r>
      <w:r w:rsidR="000E6A72" w:rsidRPr="000E6A72">
        <w:rPr>
          <w:rFonts w:ascii="Times New Roman" w:hAnsi="Times New Roman" w:cs="Times New Roman"/>
          <w:sz w:val="24"/>
          <w:szCs w:val="24"/>
        </w:rPr>
        <w:t>una herramienta educativa en línea</w:t>
      </w:r>
      <w:r w:rsidR="000E6A72">
        <w:rPr>
          <w:rFonts w:ascii="Times New Roman" w:hAnsi="Times New Roman" w:cs="Times New Roman"/>
          <w:sz w:val="24"/>
          <w:szCs w:val="24"/>
        </w:rPr>
        <w:t xml:space="preserve"> gratuita</w:t>
      </w:r>
      <w:r w:rsidR="000E6A72" w:rsidRPr="000E6A72">
        <w:rPr>
          <w:rFonts w:ascii="Times New Roman" w:hAnsi="Times New Roman" w:cs="Times New Roman"/>
          <w:sz w:val="24"/>
          <w:szCs w:val="24"/>
        </w:rPr>
        <w:t xml:space="preserve"> que ofrece actividades de lectura para todas las edades, adaptándose a los niveles de cada estudiante según su habilidad; presentándoles una variedad de ejercicios partiendo de los niveles más básicos hacia textos más complejos.</w:t>
      </w:r>
      <w:r w:rsidR="009D2275">
        <w:rPr>
          <w:rFonts w:ascii="Times New Roman" w:hAnsi="Times New Roman" w:cs="Times New Roman"/>
          <w:sz w:val="24"/>
          <w:szCs w:val="24"/>
        </w:rPr>
        <w:t xml:space="preserve"> </w:t>
      </w:r>
      <w:r w:rsidR="000E6A72" w:rsidRPr="000E6A72">
        <w:rPr>
          <w:rFonts w:ascii="Times New Roman" w:hAnsi="Times New Roman" w:cs="Times New Roman"/>
          <w:sz w:val="24"/>
          <w:szCs w:val="24"/>
        </w:rPr>
        <w:t>Los doc</w:t>
      </w:r>
      <w:r w:rsidR="00AF25E7">
        <w:rPr>
          <w:rFonts w:ascii="Times New Roman" w:hAnsi="Times New Roman" w:cs="Times New Roman"/>
          <w:sz w:val="24"/>
          <w:szCs w:val="24"/>
        </w:rPr>
        <w:t>entes reciben informe detallado</w:t>
      </w:r>
      <w:r w:rsidR="000E6A72" w:rsidRPr="000E6A72">
        <w:rPr>
          <w:rFonts w:ascii="Times New Roman" w:hAnsi="Times New Roman" w:cs="Times New Roman"/>
          <w:sz w:val="24"/>
          <w:szCs w:val="24"/>
        </w:rPr>
        <w:t xml:space="preserve"> de los avances de sus estudiantes para que puedan seguir el progreso reflejado en las estadísticas y gráficas. </w:t>
      </w:r>
    </w:p>
    <w:p w:rsidR="0055306B" w:rsidRPr="0055306B" w:rsidRDefault="00653446" w:rsidP="0055306B">
      <w:pPr>
        <w:pStyle w:val="Sinespaciado"/>
        <w:ind w:firstLine="709"/>
        <w:rPr>
          <w:rFonts w:ascii="Times New Roman" w:hAnsi="Times New Roman" w:cs="Times New Roman"/>
          <w:sz w:val="24"/>
          <w:szCs w:val="24"/>
          <w:lang w:eastAsia="es-AR"/>
        </w:rPr>
      </w:pPr>
      <w:r>
        <w:rPr>
          <w:rFonts w:ascii="Times New Roman" w:hAnsi="Times New Roman" w:cs="Times New Roman"/>
          <w:b/>
          <w:sz w:val="24"/>
          <w:szCs w:val="24"/>
          <w:lang w:eastAsia="es-AR"/>
        </w:rPr>
        <w:t xml:space="preserve">4.2. </w:t>
      </w:r>
      <w:r w:rsidR="0055306B" w:rsidRPr="00402013">
        <w:rPr>
          <w:rFonts w:ascii="Times New Roman" w:hAnsi="Times New Roman" w:cs="Times New Roman"/>
          <w:b/>
          <w:sz w:val="24"/>
          <w:szCs w:val="24"/>
          <w:lang w:eastAsia="es-AR"/>
        </w:rPr>
        <w:t>Casos de uso de ReadTheory</w:t>
      </w:r>
    </w:p>
    <w:p w:rsidR="0055306B" w:rsidRPr="00FF648E" w:rsidRDefault="0055306B" w:rsidP="0055306B">
      <w:pPr>
        <w:pStyle w:val="Sinespaciado"/>
        <w:rPr>
          <w:rFonts w:ascii="Times New Roman" w:hAnsi="Times New Roman" w:cs="Times New Roman"/>
          <w:sz w:val="24"/>
          <w:szCs w:val="24"/>
          <w:lang w:eastAsia="es-AR"/>
        </w:rPr>
      </w:pPr>
    </w:p>
    <w:p w:rsidR="009A0F8B" w:rsidRPr="008E43BF" w:rsidRDefault="009A0F8B" w:rsidP="008E43BF">
      <w:pPr>
        <w:pStyle w:val="Sinespaciado"/>
        <w:numPr>
          <w:ilvl w:val="0"/>
          <w:numId w:val="22"/>
        </w:numPr>
        <w:spacing w:line="360" w:lineRule="auto"/>
        <w:jc w:val="both"/>
        <w:rPr>
          <w:rFonts w:ascii="Times New Roman" w:hAnsi="Times New Roman" w:cs="Times New Roman"/>
          <w:sz w:val="24"/>
          <w:szCs w:val="24"/>
        </w:rPr>
      </w:pPr>
      <w:r>
        <w:rPr>
          <w:rFonts w:ascii="Times New Roman" w:hAnsi="Times New Roman" w:cs="Times New Roman"/>
          <w:sz w:val="24"/>
          <w:szCs w:val="24"/>
        </w:rPr>
        <w:t>Tener un registro del desempeño de los estudiantes y su nivel de dificultad y progreso.</w:t>
      </w:r>
      <w:r w:rsidR="008E43BF" w:rsidRPr="008E43BF">
        <w:rPr>
          <w:rFonts w:ascii="Times New Roman" w:hAnsi="Times New Roman" w:cs="Times New Roman"/>
          <w:sz w:val="24"/>
          <w:szCs w:val="24"/>
        </w:rPr>
        <w:t xml:space="preserve"> </w:t>
      </w:r>
      <w:r w:rsidR="008E43BF" w:rsidRPr="009D2275">
        <w:rPr>
          <w:rFonts w:ascii="Times New Roman" w:hAnsi="Times New Roman" w:cs="Times New Roman"/>
          <w:sz w:val="24"/>
          <w:szCs w:val="24"/>
        </w:rPr>
        <w:t>El contenido de esta plataforma se adapta rápidamente a los niveles de comprensión lectora de los estudiantes.</w:t>
      </w:r>
    </w:p>
    <w:p w:rsidR="0055306B" w:rsidRPr="009D2275" w:rsidRDefault="0055306B" w:rsidP="0055306B">
      <w:pPr>
        <w:pStyle w:val="Sinespaciado"/>
        <w:numPr>
          <w:ilvl w:val="0"/>
          <w:numId w:val="22"/>
        </w:numPr>
        <w:spacing w:line="360" w:lineRule="auto"/>
        <w:jc w:val="both"/>
        <w:rPr>
          <w:rFonts w:ascii="Times New Roman" w:hAnsi="Times New Roman" w:cs="Times New Roman"/>
          <w:sz w:val="24"/>
          <w:szCs w:val="24"/>
        </w:rPr>
      </w:pPr>
      <w:r w:rsidRPr="009D2275">
        <w:rPr>
          <w:rFonts w:ascii="Times New Roman" w:hAnsi="Times New Roman" w:cs="Times New Roman"/>
          <w:sz w:val="24"/>
          <w:szCs w:val="24"/>
        </w:rPr>
        <w:lastRenderedPageBreak/>
        <w:t>Mejorar la comprensión de lectura de los estudiantes</w:t>
      </w:r>
      <w:r w:rsidR="008112ED">
        <w:rPr>
          <w:rFonts w:ascii="Times New Roman" w:hAnsi="Times New Roman" w:cs="Times New Roman"/>
          <w:sz w:val="24"/>
          <w:szCs w:val="24"/>
        </w:rPr>
        <w:t>.</w:t>
      </w:r>
    </w:p>
    <w:p w:rsidR="000E6A72" w:rsidRDefault="0055306B" w:rsidP="0055306B">
      <w:pPr>
        <w:pStyle w:val="Sinespaciado"/>
        <w:numPr>
          <w:ilvl w:val="0"/>
          <w:numId w:val="22"/>
        </w:numPr>
        <w:spacing w:line="360" w:lineRule="auto"/>
        <w:jc w:val="both"/>
        <w:rPr>
          <w:rFonts w:ascii="Times New Roman" w:hAnsi="Times New Roman" w:cs="Times New Roman"/>
          <w:sz w:val="24"/>
          <w:szCs w:val="24"/>
        </w:rPr>
      </w:pPr>
      <w:r w:rsidRPr="009D2275">
        <w:rPr>
          <w:rFonts w:ascii="Times New Roman" w:hAnsi="Times New Roman" w:cs="Times New Roman"/>
          <w:sz w:val="24"/>
          <w:szCs w:val="24"/>
        </w:rPr>
        <w:t>Ayudar a los estudiantes adultos a mejorar sus habilidades de lectura</w:t>
      </w:r>
      <w:r w:rsidR="008112ED">
        <w:rPr>
          <w:rFonts w:ascii="Times New Roman" w:hAnsi="Times New Roman" w:cs="Times New Roman"/>
          <w:sz w:val="24"/>
          <w:szCs w:val="24"/>
        </w:rPr>
        <w:t>.</w:t>
      </w:r>
    </w:p>
    <w:p w:rsidR="008112ED" w:rsidRDefault="008112ED" w:rsidP="0055306B">
      <w:pPr>
        <w:pStyle w:val="Sinespaciado"/>
        <w:numPr>
          <w:ilvl w:val="0"/>
          <w:numId w:val="22"/>
        </w:numPr>
        <w:spacing w:line="360" w:lineRule="auto"/>
        <w:jc w:val="both"/>
        <w:rPr>
          <w:rFonts w:ascii="Times New Roman" w:hAnsi="Times New Roman" w:cs="Times New Roman"/>
          <w:sz w:val="24"/>
          <w:szCs w:val="24"/>
        </w:rPr>
      </w:pPr>
      <w:r>
        <w:rPr>
          <w:rFonts w:ascii="Times New Roman" w:hAnsi="Times New Roman" w:cs="Times New Roman"/>
          <w:sz w:val="24"/>
          <w:szCs w:val="24"/>
        </w:rPr>
        <w:t>Crear entornos de aprendizajes atractivos y motivadores.</w:t>
      </w:r>
    </w:p>
    <w:p w:rsidR="0055306B" w:rsidRPr="0055306B" w:rsidRDefault="0055306B" w:rsidP="0055306B">
      <w:pPr>
        <w:pStyle w:val="Sinespaciado"/>
        <w:spacing w:line="360" w:lineRule="auto"/>
        <w:ind w:left="720"/>
        <w:jc w:val="both"/>
        <w:rPr>
          <w:rFonts w:ascii="Times New Roman" w:hAnsi="Times New Roman" w:cs="Times New Roman"/>
          <w:sz w:val="24"/>
          <w:szCs w:val="24"/>
        </w:rPr>
      </w:pPr>
    </w:p>
    <w:p w:rsidR="009D2275" w:rsidRDefault="009D2275" w:rsidP="009D2275">
      <w:pPr>
        <w:spacing w:line="360" w:lineRule="auto"/>
        <w:ind w:firstLine="709"/>
        <w:jc w:val="both"/>
        <w:rPr>
          <w:rFonts w:ascii="Times New Roman" w:hAnsi="Times New Roman" w:cs="Times New Roman"/>
          <w:sz w:val="24"/>
          <w:szCs w:val="24"/>
        </w:rPr>
      </w:pPr>
      <w:r>
        <w:rPr>
          <w:noProof/>
          <w:lang w:eastAsia="es-AR"/>
        </w:rPr>
        <w:drawing>
          <wp:anchor distT="0" distB="0" distL="114300" distR="114300" simplePos="0" relativeHeight="251658240" behindDoc="0" locked="0" layoutInCell="1" allowOverlap="1" wp14:anchorId="596E23D7" wp14:editId="7161E304">
            <wp:simplePos x="0" y="0"/>
            <wp:positionH relativeFrom="column">
              <wp:posOffset>205740</wp:posOffset>
            </wp:positionH>
            <wp:positionV relativeFrom="paragraph">
              <wp:posOffset>262890</wp:posOffset>
            </wp:positionV>
            <wp:extent cx="5400675" cy="2695575"/>
            <wp:effectExtent l="0" t="0" r="9525" b="952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val="0"/>
                        </a:ext>
                      </a:extLst>
                    </a:blip>
                    <a:srcRect t="9064" r="3691" b="5437"/>
                    <a:stretch/>
                  </pic:blipFill>
                  <pic:spPr bwMode="auto">
                    <a:xfrm>
                      <a:off x="0" y="0"/>
                      <a:ext cx="5400675" cy="2695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Figura 1.</w:t>
      </w:r>
      <w:r w:rsidR="00137CA9">
        <w:rPr>
          <w:rFonts w:ascii="Times New Roman" w:hAnsi="Times New Roman" w:cs="Times New Roman"/>
          <w:sz w:val="24"/>
          <w:szCs w:val="24"/>
        </w:rPr>
        <w:t>Portada de i</w:t>
      </w:r>
      <w:r>
        <w:rPr>
          <w:rFonts w:ascii="Times New Roman" w:hAnsi="Times New Roman" w:cs="Times New Roman"/>
          <w:sz w:val="24"/>
          <w:szCs w:val="24"/>
        </w:rPr>
        <w:t xml:space="preserve">ngreso a la plataforma </w:t>
      </w:r>
    </w:p>
    <w:p w:rsidR="009D2275" w:rsidRDefault="009D2275" w:rsidP="009D2275">
      <w:pPr>
        <w:spacing w:line="360" w:lineRule="auto"/>
        <w:ind w:firstLine="709"/>
        <w:jc w:val="both"/>
        <w:rPr>
          <w:rFonts w:ascii="Times New Roman" w:hAnsi="Times New Roman" w:cs="Times New Roman"/>
          <w:sz w:val="24"/>
          <w:szCs w:val="24"/>
        </w:rPr>
      </w:pPr>
    </w:p>
    <w:p w:rsidR="009D2275" w:rsidRDefault="009D2275" w:rsidP="009D2275">
      <w:pPr>
        <w:spacing w:line="360" w:lineRule="auto"/>
        <w:ind w:firstLine="709"/>
        <w:jc w:val="both"/>
        <w:rPr>
          <w:rFonts w:ascii="Times New Roman" w:hAnsi="Times New Roman" w:cs="Times New Roman"/>
          <w:sz w:val="24"/>
          <w:szCs w:val="24"/>
        </w:rPr>
      </w:pPr>
    </w:p>
    <w:p w:rsidR="009D2275" w:rsidRDefault="009D2275" w:rsidP="009D2275">
      <w:pPr>
        <w:spacing w:line="360" w:lineRule="auto"/>
        <w:ind w:firstLine="709"/>
        <w:jc w:val="both"/>
        <w:rPr>
          <w:rFonts w:ascii="Times New Roman" w:hAnsi="Times New Roman" w:cs="Times New Roman"/>
          <w:sz w:val="24"/>
          <w:szCs w:val="24"/>
        </w:rPr>
      </w:pPr>
    </w:p>
    <w:p w:rsidR="009D2275" w:rsidRDefault="009D2275" w:rsidP="009D2275">
      <w:pPr>
        <w:spacing w:line="360" w:lineRule="auto"/>
        <w:ind w:firstLine="709"/>
        <w:jc w:val="both"/>
        <w:rPr>
          <w:rFonts w:ascii="Times New Roman" w:hAnsi="Times New Roman" w:cs="Times New Roman"/>
          <w:sz w:val="24"/>
          <w:szCs w:val="24"/>
        </w:rPr>
      </w:pPr>
    </w:p>
    <w:p w:rsidR="009D2275" w:rsidRDefault="009D2275" w:rsidP="009D2275">
      <w:pPr>
        <w:spacing w:line="360" w:lineRule="auto"/>
        <w:ind w:firstLine="709"/>
        <w:jc w:val="both"/>
        <w:rPr>
          <w:rFonts w:ascii="Times New Roman" w:hAnsi="Times New Roman" w:cs="Times New Roman"/>
          <w:sz w:val="24"/>
          <w:szCs w:val="24"/>
        </w:rPr>
      </w:pPr>
    </w:p>
    <w:p w:rsidR="009D2275" w:rsidRDefault="009D2275" w:rsidP="00573A82">
      <w:pPr>
        <w:spacing w:line="360" w:lineRule="auto"/>
        <w:jc w:val="both"/>
        <w:rPr>
          <w:rFonts w:ascii="Times New Roman" w:hAnsi="Times New Roman" w:cs="Times New Roman"/>
          <w:sz w:val="24"/>
          <w:szCs w:val="24"/>
        </w:rPr>
      </w:pPr>
    </w:p>
    <w:p w:rsidR="009D2275" w:rsidRPr="000E6A72" w:rsidRDefault="009D2275" w:rsidP="00573A82">
      <w:pPr>
        <w:spacing w:line="360" w:lineRule="auto"/>
        <w:jc w:val="both"/>
        <w:rPr>
          <w:rFonts w:ascii="Times New Roman" w:hAnsi="Times New Roman" w:cs="Times New Roman"/>
          <w:sz w:val="24"/>
          <w:szCs w:val="24"/>
        </w:rPr>
      </w:pPr>
    </w:p>
    <w:p w:rsidR="00C026C9" w:rsidRDefault="00C026C9" w:rsidP="00CE5911">
      <w:pPr>
        <w:pStyle w:val="Sinespaciado"/>
        <w:spacing w:line="360" w:lineRule="auto"/>
        <w:ind w:firstLine="709"/>
        <w:rPr>
          <w:rFonts w:ascii="Times New Roman" w:hAnsi="Times New Roman" w:cs="Times New Roman"/>
          <w:b/>
          <w:sz w:val="24"/>
          <w:szCs w:val="24"/>
        </w:rPr>
      </w:pPr>
    </w:p>
    <w:p w:rsidR="00CE5911" w:rsidRDefault="00622F65" w:rsidP="00CE5911">
      <w:pPr>
        <w:pStyle w:val="Sinespaciado"/>
        <w:spacing w:line="360" w:lineRule="auto"/>
        <w:ind w:firstLine="709"/>
      </w:pPr>
      <w:r>
        <w:rPr>
          <w:rFonts w:ascii="Times New Roman" w:hAnsi="Times New Roman" w:cs="Times New Roman"/>
          <w:b/>
          <w:sz w:val="24"/>
          <w:szCs w:val="24"/>
        </w:rPr>
        <w:t xml:space="preserve">4.3. </w:t>
      </w:r>
      <w:r w:rsidR="00E25B7D" w:rsidRPr="00E25B7D">
        <w:rPr>
          <w:rFonts w:ascii="Times New Roman" w:hAnsi="Times New Roman" w:cs="Times New Roman"/>
          <w:b/>
          <w:sz w:val="24"/>
          <w:szCs w:val="24"/>
        </w:rPr>
        <w:t>Funcionamiento</w:t>
      </w:r>
      <w:r w:rsidR="00E25B7D">
        <w:t>:</w:t>
      </w:r>
    </w:p>
    <w:p w:rsidR="00435AC1" w:rsidRPr="00EF774D" w:rsidRDefault="00573A82" w:rsidP="00EF774D">
      <w:pPr>
        <w:pStyle w:val="Sinespaciado"/>
        <w:spacing w:line="360" w:lineRule="auto"/>
        <w:ind w:firstLine="709"/>
        <w:jc w:val="both"/>
        <w:rPr>
          <w:rFonts w:ascii="Times New Roman" w:hAnsi="Times New Roman" w:cs="Times New Roman"/>
          <w:b/>
          <w:bCs/>
          <w:sz w:val="24"/>
          <w:szCs w:val="24"/>
          <w:lang w:eastAsia="es-AR"/>
        </w:rPr>
      </w:pPr>
      <w:r>
        <w:rPr>
          <w:rFonts w:ascii="Times New Roman" w:hAnsi="Times New Roman" w:cs="Times New Roman"/>
          <w:sz w:val="24"/>
          <w:szCs w:val="24"/>
        </w:rPr>
        <w:t xml:space="preserve">De acuerdo a lo que explican Bermúdez y Bermúdez (2021) </w:t>
      </w:r>
      <w:r w:rsidR="00C026C9">
        <w:rPr>
          <w:rFonts w:ascii="Times New Roman" w:hAnsi="Times New Roman" w:cs="Times New Roman"/>
          <w:sz w:val="24"/>
          <w:szCs w:val="24"/>
        </w:rPr>
        <w:t>el</w:t>
      </w:r>
      <w:r w:rsidR="000E6A72" w:rsidRPr="000E6A72">
        <w:rPr>
          <w:rFonts w:ascii="Times New Roman" w:hAnsi="Times New Roman" w:cs="Times New Roman"/>
          <w:sz w:val="24"/>
          <w:szCs w:val="24"/>
        </w:rPr>
        <w:t xml:space="preserve"> docente </w:t>
      </w:r>
      <w:r w:rsidR="00CE5911">
        <w:rPr>
          <w:rFonts w:ascii="Times New Roman" w:hAnsi="Times New Roman" w:cs="Times New Roman"/>
          <w:sz w:val="24"/>
          <w:szCs w:val="24"/>
        </w:rPr>
        <w:t xml:space="preserve">crea una clase </w:t>
      </w:r>
      <w:r w:rsidR="000E6A72" w:rsidRPr="000E6A72">
        <w:rPr>
          <w:rFonts w:ascii="Times New Roman" w:hAnsi="Times New Roman" w:cs="Times New Roman"/>
          <w:sz w:val="24"/>
          <w:szCs w:val="24"/>
        </w:rPr>
        <w:t>en la cual se genera un código para que los estudiantes ingresen y se pueda evidenciar el seguimiento a cada uno.</w:t>
      </w:r>
      <w:r w:rsidR="000E6A72" w:rsidRPr="000E6A72">
        <w:t xml:space="preserve"> </w:t>
      </w:r>
      <w:r w:rsidR="00CE5911" w:rsidRPr="00CE5911">
        <w:rPr>
          <w:rFonts w:ascii="Times New Roman" w:hAnsi="Times New Roman" w:cs="Times New Roman"/>
          <w:sz w:val="24"/>
          <w:szCs w:val="24"/>
        </w:rPr>
        <w:t>El mecanismo de acceso es</w:t>
      </w:r>
      <w:r w:rsidR="00CE5911">
        <w:t xml:space="preserve"> </w:t>
      </w:r>
      <w:r w:rsidR="000E6A72" w:rsidRPr="000E6A72">
        <w:rPr>
          <w:rFonts w:ascii="Times New Roman" w:hAnsi="Times New Roman" w:cs="Times New Roman"/>
          <w:sz w:val="24"/>
          <w:szCs w:val="24"/>
        </w:rPr>
        <w:t>por Google</w:t>
      </w:r>
      <w:r w:rsidR="00AF25E7">
        <w:rPr>
          <w:rFonts w:ascii="Times New Roman" w:hAnsi="Times New Roman" w:cs="Times New Roman"/>
          <w:sz w:val="24"/>
          <w:szCs w:val="24"/>
        </w:rPr>
        <w:t>,</w:t>
      </w:r>
      <w:r w:rsidR="00C2050B">
        <w:rPr>
          <w:rFonts w:ascii="Times New Roman" w:hAnsi="Times New Roman" w:cs="Times New Roman"/>
          <w:sz w:val="24"/>
          <w:szCs w:val="24"/>
        </w:rPr>
        <w:t xml:space="preserve"> digitando Readtheory e ingresando</w:t>
      </w:r>
      <w:r w:rsidR="000E6A72" w:rsidRPr="000E6A72">
        <w:rPr>
          <w:rFonts w:ascii="Times New Roman" w:hAnsi="Times New Roman" w:cs="Times New Roman"/>
          <w:sz w:val="24"/>
          <w:szCs w:val="24"/>
        </w:rPr>
        <w:t xml:space="preserve"> por el ícono de student, </w:t>
      </w:r>
      <w:r w:rsidR="00CE5911">
        <w:rPr>
          <w:rFonts w:ascii="Times New Roman" w:hAnsi="Times New Roman" w:cs="Times New Roman"/>
          <w:sz w:val="24"/>
          <w:szCs w:val="24"/>
        </w:rPr>
        <w:t>se registra un</w:t>
      </w:r>
      <w:r w:rsidR="000E6A72" w:rsidRPr="000E6A72">
        <w:rPr>
          <w:rFonts w:ascii="Times New Roman" w:hAnsi="Times New Roman" w:cs="Times New Roman"/>
          <w:sz w:val="24"/>
          <w:szCs w:val="24"/>
        </w:rPr>
        <w:t xml:space="preserve"> usuario, contrase</w:t>
      </w:r>
      <w:r w:rsidR="00CE5911">
        <w:rPr>
          <w:rFonts w:ascii="Times New Roman" w:hAnsi="Times New Roman" w:cs="Times New Roman"/>
          <w:sz w:val="24"/>
          <w:szCs w:val="24"/>
        </w:rPr>
        <w:t>ña, edad, código de la clase, y se ingresa</w:t>
      </w:r>
      <w:r w:rsidR="000E6A72" w:rsidRPr="000E6A72">
        <w:rPr>
          <w:rFonts w:ascii="Times New Roman" w:hAnsi="Times New Roman" w:cs="Times New Roman"/>
          <w:sz w:val="24"/>
          <w:szCs w:val="24"/>
        </w:rPr>
        <w:t xml:space="preserve"> dando clic en Login y Sign in with Google.</w:t>
      </w:r>
    </w:p>
    <w:p w:rsidR="00435AC1" w:rsidRPr="00435AC1" w:rsidRDefault="00435AC1" w:rsidP="00435AC1">
      <w:pPr>
        <w:pStyle w:val="Sinespaciado"/>
        <w:spacing w:line="360" w:lineRule="auto"/>
        <w:ind w:firstLine="709"/>
        <w:jc w:val="both"/>
        <w:rPr>
          <w:rFonts w:ascii="Times New Roman" w:hAnsi="Times New Roman" w:cs="Times New Roman"/>
          <w:sz w:val="24"/>
          <w:szCs w:val="24"/>
          <w:lang w:eastAsia="es-AR"/>
        </w:rPr>
      </w:pPr>
      <w:r w:rsidRPr="00435AC1">
        <w:rPr>
          <w:rFonts w:ascii="Times New Roman" w:hAnsi="Times New Roman" w:cs="Times New Roman"/>
          <w:sz w:val="24"/>
          <w:szCs w:val="24"/>
        </w:rPr>
        <w:t>La plataforma Readtheory entrega a la docente del área un registro de cada estudiante como: fecha de ingreso, el nombre de la actividad que desarrolló, los puntos de conocimiento adquiridos, el nivel y grado en el cual quedó ubicado después de hacer cada actividad. Este registro es de forma individual y gr</w:t>
      </w:r>
      <w:r w:rsidR="00EF774D">
        <w:rPr>
          <w:rFonts w:ascii="Times New Roman" w:hAnsi="Times New Roman" w:cs="Times New Roman"/>
          <w:sz w:val="24"/>
          <w:szCs w:val="24"/>
        </w:rPr>
        <w:t xml:space="preserve">upal </w:t>
      </w:r>
      <w:r w:rsidR="00887F45">
        <w:rPr>
          <w:rFonts w:ascii="Times New Roman" w:hAnsi="Times New Roman" w:cs="Times New Roman"/>
          <w:sz w:val="24"/>
          <w:szCs w:val="24"/>
        </w:rPr>
        <w:t>(Bermúdez</w:t>
      </w:r>
      <w:r>
        <w:rPr>
          <w:rFonts w:ascii="Times New Roman" w:hAnsi="Times New Roman" w:cs="Times New Roman"/>
          <w:sz w:val="24"/>
          <w:szCs w:val="24"/>
        </w:rPr>
        <w:t xml:space="preserve"> y Bermúdez, 2021).</w:t>
      </w:r>
    </w:p>
    <w:p w:rsidR="00435AC1" w:rsidRDefault="00435AC1" w:rsidP="005B310C">
      <w:pPr>
        <w:pStyle w:val="Sinespaciado"/>
        <w:rPr>
          <w:lang w:eastAsia="es-AR"/>
        </w:rPr>
      </w:pPr>
    </w:p>
    <w:p w:rsidR="00D2427F" w:rsidRDefault="00CE5911" w:rsidP="005B310C">
      <w:pPr>
        <w:pStyle w:val="Sinespaciado"/>
        <w:rPr>
          <w:rFonts w:ascii="Times New Roman" w:hAnsi="Times New Roman" w:cs="Times New Roman"/>
          <w:b/>
          <w:sz w:val="24"/>
          <w:szCs w:val="24"/>
          <w:lang w:eastAsia="es-AR"/>
        </w:rPr>
      </w:pPr>
      <w:r>
        <w:rPr>
          <w:rFonts w:ascii="Times New Roman" w:hAnsi="Times New Roman" w:cs="Times New Roman"/>
          <w:b/>
          <w:sz w:val="24"/>
          <w:szCs w:val="24"/>
          <w:lang w:eastAsia="es-AR"/>
        </w:rPr>
        <w:t xml:space="preserve">       </w:t>
      </w:r>
    </w:p>
    <w:p w:rsidR="00D2427F" w:rsidRDefault="00D2427F" w:rsidP="005B310C">
      <w:pPr>
        <w:pStyle w:val="Sinespaciado"/>
        <w:rPr>
          <w:rFonts w:ascii="Times New Roman" w:hAnsi="Times New Roman" w:cs="Times New Roman"/>
          <w:b/>
          <w:sz w:val="24"/>
          <w:szCs w:val="24"/>
          <w:lang w:eastAsia="es-AR"/>
        </w:rPr>
      </w:pPr>
    </w:p>
    <w:p w:rsidR="00D2427F" w:rsidRDefault="00D2427F" w:rsidP="005B310C">
      <w:pPr>
        <w:pStyle w:val="Sinespaciado"/>
        <w:rPr>
          <w:rFonts w:ascii="Times New Roman" w:hAnsi="Times New Roman" w:cs="Times New Roman"/>
          <w:b/>
          <w:sz w:val="24"/>
          <w:szCs w:val="24"/>
          <w:lang w:eastAsia="es-AR"/>
        </w:rPr>
      </w:pPr>
    </w:p>
    <w:p w:rsidR="00D2427F" w:rsidRDefault="00D2427F" w:rsidP="005B310C">
      <w:pPr>
        <w:pStyle w:val="Sinespaciado"/>
        <w:rPr>
          <w:rFonts w:ascii="Times New Roman" w:hAnsi="Times New Roman" w:cs="Times New Roman"/>
          <w:b/>
          <w:sz w:val="24"/>
          <w:szCs w:val="24"/>
          <w:lang w:eastAsia="es-AR"/>
        </w:rPr>
      </w:pPr>
    </w:p>
    <w:p w:rsidR="00D2427F" w:rsidRDefault="00D2427F" w:rsidP="005B310C">
      <w:pPr>
        <w:pStyle w:val="Sinespaciado"/>
        <w:rPr>
          <w:rFonts w:ascii="Times New Roman" w:hAnsi="Times New Roman" w:cs="Times New Roman"/>
          <w:b/>
          <w:sz w:val="24"/>
          <w:szCs w:val="24"/>
          <w:lang w:eastAsia="es-AR"/>
        </w:rPr>
      </w:pPr>
    </w:p>
    <w:p w:rsidR="00D2427F" w:rsidRDefault="00D2427F" w:rsidP="005B310C">
      <w:pPr>
        <w:pStyle w:val="Sinespaciado"/>
        <w:rPr>
          <w:rFonts w:ascii="Times New Roman" w:hAnsi="Times New Roman" w:cs="Times New Roman"/>
          <w:b/>
          <w:sz w:val="24"/>
          <w:szCs w:val="24"/>
          <w:lang w:eastAsia="es-AR"/>
        </w:rPr>
      </w:pPr>
    </w:p>
    <w:p w:rsidR="00D2427F" w:rsidRDefault="00622F65" w:rsidP="005B310C">
      <w:pPr>
        <w:pStyle w:val="Sinespaciado"/>
        <w:rPr>
          <w:rFonts w:ascii="Times New Roman" w:hAnsi="Times New Roman" w:cs="Times New Roman"/>
          <w:b/>
          <w:sz w:val="24"/>
          <w:szCs w:val="24"/>
          <w:lang w:eastAsia="es-AR"/>
        </w:rPr>
      </w:pPr>
      <w:r>
        <w:rPr>
          <w:rFonts w:ascii="Times New Roman" w:hAnsi="Times New Roman" w:cs="Times New Roman"/>
          <w:b/>
          <w:sz w:val="24"/>
          <w:szCs w:val="24"/>
          <w:lang w:eastAsia="es-AR"/>
        </w:rPr>
        <w:t>4.4. Ventajas y Limitaciones</w:t>
      </w:r>
    </w:p>
    <w:p w:rsidR="00622F65" w:rsidRDefault="00622F65" w:rsidP="005B310C">
      <w:pPr>
        <w:pStyle w:val="Sinespaciado"/>
        <w:rPr>
          <w:rFonts w:ascii="Times New Roman" w:hAnsi="Times New Roman" w:cs="Times New Roman"/>
          <w:b/>
          <w:sz w:val="24"/>
          <w:szCs w:val="24"/>
          <w:lang w:eastAsia="es-AR"/>
        </w:rPr>
      </w:pPr>
    </w:p>
    <w:tbl>
      <w:tblPr>
        <w:tblStyle w:val="Tablaconcuadrcula"/>
        <w:tblW w:w="0" w:type="auto"/>
        <w:tblLook w:val="04A0" w:firstRow="1" w:lastRow="0" w:firstColumn="1" w:lastColumn="0" w:noHBand="0" w:noVBand="1"/>
      </w:tblPr>
      <w:tblGrid>
        <w:gridCol w:w="4489"/>
        <w:gridCol w:w="4489"/>
      </w:tblGrid>
      <w:tr w:rsidR="0055306B" w:rsidTr="002441E1">
        <w:tc>
          <w:tcPr>
            <w:tcW w:w="8978" w:type="dxa"/>
            <w:gridSpan w:val="2"/>
          </w:tcPr>
          <w:p w:rsidR="0055306B" w:rsidRPr="005577C4" w:rsidRDefault="0055306B" w:rsidP="00580F5B">
            <w:pPr>
              <w:pStyle w:val="Sinespaciado"/>
              <w:jc w:val="center"/>
              <w:rPr>
                <w:rStyle w:val="Textoennegrita"/>
                <w:rFonts w:ascii="Arial Black" w:hAnsi="Arial Black" w:cs="Times New Roman"/>
                <w:sz w:val="24"/>
                <w:szCs w:val="24"/>
              </w:rPr>
            </w:pPr>
            <w:r w:rsidRPr="005577C4">
              <w:rPr>
                <w:rStyle w:val="Textoennegrita"/>
                <w:rFonts w:ascii="Arial Black" w:hAnsi="Arial Black" w:cs="Times New Roman"/>
                <w:sz w:val="24"/>
                <w:szCs w:val="24"/>
              </w:rPr>
              <w:t>ReadTheory</w:t>
            </w:r>
          </w:p>
          <w:p w:rsidR="0055306B" w:rsidRDefault="0055306B" w:rsidP="00580F5B">
            <w:pPr>
              <w:pStyle w:val="Sinespaciado"/>
              <w:jc w:val="center"/>
              <w:rPr>
                <w:rFonts w:ascii="Times New Roman" w:hAnsi="Times New Roman" w:cs="Times New Roman"/>
                <w:b/>
                <w:sz w:val="24"/>
                <w:szCs w:val="24"/>
                <w:lang w:eastAsia="es-AR"/>
              </w:rPr>
            </w:pPr>
          </w:p>
        </w:tc>
      </w:tr>
      <w:tr w:rsidR="00D2427F" w:rsidTr="00AF25E7">
        <w:tc>
          <w:tcPr>
            <w:tcW w:w="4489" w:type="dxa"/>
            <w:shd w:val="clear" w:color="auto" w:fill="E5DFEC" w:themeFill="accent4" w:themeFillTint="33"/>
          </w:tcPr>
          <w:p w:rsidR="00D2427F" w:rsidRDefault="00580F5B" w:rsidP="00580F5B">
            <w:pPr>
              <w:pStyle w:val="Sinespaciado"/>
              <w:jc w:val="center"/>
              <w:rPr>
                <w:rFonts w:ascii="Times New Roman" w:hAnsi="Times New Roman" w:cs="Times New Roman"/>
                <w:b/>
                <w:sz w:val="24"/>
                <w:szCs w:val="24"/>
                <w:lang w:eastAsia="es-AR"/>
              </w:rPr>
            </w:pPr>
            <w:r>
              <w:rPr>
                <w:rFonts w:ascii="Times New Roman" w:hAnsi="Times New Roman" w:cs="Times New Roman"/>
                <w:b/>
                <w:sz w:val="24"/>
                <w:szCs w:val="24"/>
                <w:lang w:eastAsia="es-AR"/>
              </w:rPr>
              <w:t>Ventajas</w:t>
            </w:r>
          </w:p>
        </w:tc>
        <w:tc>
          <w:tcPr>
            <w:tcW w:w="4489" w:type="dxa"/>
            <w:shd w:val="clear" w:color="auto" w:fill="DAEEF3" w:themeFill="accent5" w:themeFillTint="33"/>
          </w:tcPr>
          <w:p w:rsidR="00D2427F" w:rsidRDefault="00580F5B" w:rsidP="00580F5B">
            <w:pPr>
              <w:pStyle w:val="Sinespaciado"/>
              <w:jc w:val="center"/>
              <w:rPr>
                <w:rFonts w:ascii="Times New Roman" w:hAnsi="Times New Roman" w:cs="Times New Roman"/>
                <w:b/>
                <w:sz w:val="24"/>
                <w:szCs w:val="24"/>
                <w:lang w:eastAsia="es-AR"/>
              </w:rPr>
            </w:pPr>
            <w:r>
              <w:rPr>
                <w:rFonts w:ascii="Times New Roman" w:hAnsi="Times New Roman" w:cs="Times New Roman"/>
                <w:b/>
                <w:sz w:val="24"/>
                <w:szCs w:val="24"/>
                <w:lang w:eastAsia="es-AR"/>
              </w:rPr>
              <w:t xml:space="preserve">Limitaciones </w:t>
            </w:r>
          </w:p>
        </w:tc>
      </w:tr>
      <w:tr w:rsidR="00066360" w:rsidTr="00D2427F">
        <w:tc>
          <w:tcPr>
            <w:tcW w:w="4489" w:type="dxa"/>
          </w:tcPr>
          <w:p w:rsidR="00066360" w:rsidRPr="00066360" w:rsidRDefault="00066360" w:rsidP="00066360">
            <w:pPr>
              <w:pStyle w:val="Sinespaciado"/>
              <w:spacing w:line="360" w:lineRule="auto"/>
              <w:jc w:val="both"/>
              <w:rPr>
                <w:rFonts w:ascii="Times New Roman" w:hAnsi="Times New Roman" w:cs="Times New Roman"/>
                <w:b/>
                <w:sz w:val="24"/>
                <w:szCs w:val="24"/>
                <w:lang w:eastAsia="es-AR"/>
              </w:rPr>
            </w:pPr>
            <w:r w:rsidRPr="00973073">
              <w:rPr>
                <w:rStyle w:val="Textoennegrita"/>
                <w:rFonts w:ascii="Times New Roman" w:hAnsi="Times New Roman" w:cs="Times New Roman"/>
                <w:b w:val="0"/>
                <w:i/>
                <w:sz w:val="24"/>
                <w:szCs w:val="24"/>
              </w:rPr>
              <w:t>Adaptación Personalizada</w:t>
            </w:r>
            <w:r w:rsidRPr="00066360">
              <w:rPr>
                <w:rFonts w:ascii="Times New Roman" w:hAnsi="Times New Roman" w:cs="Times New Roman"/>
                <w:sz w:val="24"/>
                <w:szCs w:val="24"/>
              </w:rPr>
              <w:t>: ReadTheory ajusta automáticamente la dificultad de los textos y las preguntas de comprensión según el rendimiento de cada estudiante</w:t>
            </w:r>
            <w:r>
              <w:rPr>
                <w:rFonts w:ascii="Times New Roman" w:hAnsi="Times New Roman" w:cs="Times New Roman"/>
                <w:sz w:val="24"/>
                <w:szCs w:val="24"/>
              </w:rPr>
              <w:t>.</w:t>
            </w:r>
          </w:p>
        </w:tc>
        <w:tc>
          <w:tcPr>
            <w:tcW w:w="4489" w:type="dxa"/>
          </w:tcPr>
          <w:p w:rsidR="00066360" w:rsidRPr="00973073" w:rsidRDefault="002441E1" w:rsidP="002441E1">
            <w:pPr>
              <w:pStyle w:val="Sinespaciado"/>
              <w:spacing w:line="360" w:lineRule="auto"/>
              <w:rPr>
                <w:rFonts w:ascii="Times New Roman" w:hAnsi="Times New Roman" w:cs="Times New Roman"/>
                <w:b/>
                <w:i/>
                <w:sz w:val="24"/>
                <w:szCs w:val="24"/>
                <w:lang w:eastAsia="es-AR"/>
              </w:rPr>
            </w:pPr>
            <w:r w:rsidRPr="00973073">
              <w:rPr>
                <w:rFonts w:ascii="Times New Roman" w:hAnsi="Times New Roman" w:cs="Times New Roman"/>
                <w:i/>
                <w:color w:val="010101"/>
                <w:sz w:val="24"/>
                <w:szCs w:val="24"/>
                <w:shd w:val="clear" w:color="auto" w:fill="FFFFFF"/>
              </w:rPr>
              <w:t>Falta de</w:t>
            </w:r>
            <w:r w:rsidR="00973073">
              <w:rPr>
                <w:rFonts w:ascii="Times New Roman" w:hAnsi="Times New Roman" w:cs="Times New Roman"/>
                <w:i/>
                <w:color w:val="010101"/>
                <w:sz w:val="24"/>
                <w:szCs w:val="24"/>
                <w:shd w:val="clear" w:color="auto" w:fill="FFFFFF"/>
              </w:rPr>
              <w:t xml:space="preserve"> elección de</w:t>
            </w:r>
            <w:r w:rsidRPr="00973073">
              <w:rPr>
                <w:rFonts w:ascii="Times New Roman" w:hAnsi="Times New Roman" w:cs="Times New Roman"/>
                <w:i/>
                <w:color w:val="010101"/>
                <w:sz w:val="24"/>
                <w:szCs w:val="24"/>
                <w:shd w:val="clear" w:color="auto" w:fill="FFFFFF"/>
              </w:rPr>
              <w:t xml:space="preserve"> opciones de texto</w:t>
            </w:r>
            <w:r w:rsidR="00973073">
              <w:rPr>
                <w:rFonts w:ascii="Times New Roman" w:hAnsi="Times New Roman" w:cs="Times New Roman"/>
                <w:i/>
                <w:color w:val="010101"/>
                <w:sz w:val="24"/>
                <w:szCs w:val="24"/>
                <w:shd w:val="clear" w:color="auto" w:fill="FFFFFF"/>
              </w:rPr>
              <w:t>:</w:t>
            </w:r>
            <w:r w:rsidRPr="00973073">
              <w:rPr>
                <w:rFonts w:ascii="Times New Roman" w:hAnsi="Times New Roman" w:cs="Times New Roman"/>
                <w:i/>
                <w:color w:val="010101"/>
                <w:sz w:val="24"/>
                <w:szCs w:val="24"/>
                <w:shd w:val="clear" w:color="auto" w:fill="FFFFFF"/>
              </w:rPr>
              <w:t xml:space="preserve"> </w:t>
            </w:r>
            <w:r w:rsidR="00973073">
              <w:rPr>
                <w:rFonts w:ascii="Times New Roman" w:hAnsi="Times New Roman" w:cs="Times New Roman"/>
                <w:color w:val="010101"/>
                <w:sz w:val="24"/>
                <w:szCs w:val="24"/>
                <w:shd w:val="clear" w:color="auto" w:fill="FFFFFF"/>
              </w:rPr>
              <w:t>L</w:t>
            </w:r>
            <w:r w:rsidR="00973073" w:rsidRPr="00973073">
              <w:rPr>
                <w:rFonts w:ascii="Times New Roman" w:hAnsi="Times New Roman" w:cs="Times New Roman"/>
                <w:color w:val="010101"/>
                <w:sz w:val="24"/>
                <w:szCs w:val="24"/>
                <w:shd w:val="clear" w:color="auto" w:fill="FFFFFF"/>
              </w:rPr>
              <w:t>imita la libertad de los estudiantes.</w:t>
            </w:r>
          </w:p>
        </w:tc>
      </w:tr>
      <w:tr w:rsidR="00D2427F" w:rsidTr="00D2427F">
        <w:tc>
          <w:tcPr>
            <w:tcW w:w="4489" w:type="dxa"/>
          </w:tcPr>
          <w:p w:rsidR="00580F5B" w:rsidRPr="00CE5911" w:rsidRDefault="00580F5B" w:rsidP="00580F5B">
            <w:pPr>
              <w:pStyle w:val="Sinespaciado"/>
              <w:spacing w:line="360" w:lineRule="auto"/>
              <w:jc w:val="both"/>
              <w:rPr>
                <w:rFonts w:ascii="Times New Roman" w:hAnsi="Times New Roman" w:cs="Times New Roman"/>
                <w:sz w:val="24"/>
                <w:szCs w:val="24"/>
                <w:shd w:val="clear" w:color="auto" w:fill="FFFFFF"/>
              </w:rPr>
            </w:pPr>
            <w:r w:rsidRPr="00973073">
              <w:rPr>
                <w:rFonts w:ascii="Times New Roman" w:hAnsi="Times New Roman" w:cs="Times New Roman"/>
                <w:i/>
                <w:sz w:val="24"/>
                <w:szCs w:val="24"/>
                <w:shd w:val="clear" w:color="auto" w:fill="FFFFFF"/>
              </w:rPr>
              <w:t>Tutoriales de funcionamiento</w:t>
            </w:r>
            <w:r>
              <w:rPr>
                <w:rFonts w:ascii="Times New Roman" w:hAnsi="Times New Roman" w:cs="Times New Roman"/>
                <w:sz w:val="24"/>
                <w:szCs w:val="24"/>
                <w:shd w:val="clear" w:color="auto" w:fill="FFFFFF"/>
              </w:rPr>
              <w:t xml:space="preserve">: </w:t>
            </w:r>
            <w:r w:rsidRPr="00CE5911">
              <w:rPr>
                <w:rFonts w:ascii="Times New Roman" w:hAnsi="Times New Roman" w:cs="Times New Roman"/>
                <w:sz w:val="24"/>
                <w:szCs w:val="24"/>
                <w:shd w:val="clear" w:color="auto" w:fill="FFFFFF"/>
              </w:rPr>
              <w:t xml:space="preserve">ReadTheory ofrece vídeos </w:t>
            </w:r>
            <w:r>
              <w:rPr>
                <w:rFonts w:ascii="Times New Roman" w:hAnsi="Times New Roman" w:cs="Times New Roman"/>
                <w:sz w:val="24"/>
                <w:szCs w:val="24"/>
                <w:shd w:val="clear" w:color="auto" w:fill="FFFFFF"/>
              </w:rPr>
              <w:t>para  mostrar</w:t>
            </w:r>
            <w:r w:rsidRPr="00CE5911">
              <w:rPr>
                <w:rFonts w:ascii="Times New Roman" w:hAnsi="Times New Roman" w:cs="Times New Roman"/>
                <w:sz w:val="24"/>
                <w:szCs w:val="24"/>
                <w:shd w:val="clear" w:color="auto" w:fill="FFFFFF"/>
              </w:rPr>
              <w:t xml:space="preserve"> lo que es ReadTheory y cómo usarlo de manera efectiva. </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D2427F" w:rsidRPr="00973073" w:rsidRDefault="00973073" w:rsidP="005B310C">
            <w:pPr>
              <w:pStyle w:val="Sinespaciado"/>
              <w:rPr>
                <w:rFonts w:ascii="Times New Roman" w:hAnsi="Times New Roman" w:cs="Times New Roman"/>
                <w:b/>
                <w:i/>
                <w:sz w:val="24"/>
                <w:szCs w:val="24"/>
                <w:lang w:eastAsia="es-AR"/>
              </w:rPr>
            </w:pPr>
            <w:r>
              <w:rPr>
                <w:rFonts w:ascii="Times New Roman" w:hAnsi="Times New Roman" w:cs="Times New Roman"/>
                <w:i/>
                <w:color w:val="010101"/>
                <w:sz w:val="24"/>
                <w:szCs w:val="24"/>
                <w:shd w:val="clear" w:color="auto" w:fill="FFFFFF"/>
              </w:rPr>
              <w:t>Necesidad de acceso a Internet para su uso</w:t>
            </w:r>
          </w:p>
        </w:tc>
      </w:tr>
      <w:tr w:rsidR="00D2427F" w:rsidTr="00D2427F">
        <w:tc>
          <w:tcPr>
            <w:tcW w:w="4489" w:type="dxa"/>
          </w:tcPr>
          <w:p w:rsidR="00580F5B" w:rsidRPr="00CE5911" w:rsidRDefault="00973073" w:rsidP="00580F5B">
            <w:pPr>
              <w:pStyle w:val="Sinespaciado"/>
              <w:spacing w:line="360" w:lineRule="auto"/>
              <w:jc w:val="both"/>
              <w:rPr>
                <w:rFonts w:ascii="Times New Roman" w:hAnsi="Times New Roman" w:cs="Times New Roman"/>
                <w:sz w:val="24"/>
                <w:szCs w:val="24"/>
              </w:rPr>
            </w:pPr>
            <w:r w:rsidRPr="00973073">
              <w:rPr>
                <w:rFonts w:ascii="Times New Roman" w:hAnsi="Times New Roman" w:cs="Times New Roman"/>
                <w:i/>
                <w:sz w:val="24"/>
                <w:szCs w:val="24"/>
                <w:shd w:val="clear" w:color="auto" w:fill="FFFFFF"/>
              </w:rPr>
              <w:t>Atractivo</w:t>
            </w:r>
            <w:r w:rsidR="00580F5B" w:rsidRPr="00CE5911">
              <w:rPr>
                <w:rFonts w:ascii="Times New Roman" w:hAnsi="Times New Roman" w:cs="Times New Roman"/>
                <w:sz w:val="24"/>
                <w:szCs w:val="24"/>
                <w:shd w:val="clear" w:color="auto" w:fill="FFFFFF"/>
              </w:rPr>
              <w:t xml:space="preserve">: </w:t>
            </w:r>
            <w:r w:rsidR="00580F5B" w:rsidRPr="00CE5911">
              <w:rPr>
                <w:rFonts w:ascii="Times New Roman" w:hAnsi="Times New Roman" w:cs="Times New Roman"/>
                <w:sz w:val="24"/>
                <w:szCs w:val="24"/>
              </w:rPr>
              <w:t>Esta herramienta es divertida porque motiva a los estudiantes a estar atentos en su evolución implementando una mecánica de juego dentro del programa en el que los estudiantes ganan puntos y medallas con su récord de lectura.</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D2427F" w:rsidRPr="00973073" w:rsidRDefault="002441E1" w:rsidP="002441E1">
            <w:pPr>
              <w:pStyle w:val="Sinespaciado"/>
              <w:jc w:val="both"/>
              <w:rPr>
                <w:rFonts w:ascii="Times New Roman" w:hAnsi="Times New Roman" w:cs="Times New Roman"/>
                <w:i/>
                <w:sz w:val="24"/>
                <w:szCs w:val="24"/>
                <w:lang w:eastAsia="es-AR"/>
              </w:rPr>
            </w:pPr>
            <w:r w:rsidRPr="00AF25E7">
              <w:rPr>
                <w:rFonts w:ascii="Times New Roman" w:hAnsi="Times New Roman" w:cs="Times New Roman"/>
                <w:i/>
                <w:sz w:val="24"/>
                <w:szCs w:val="24"/>
                <w:lang w:eastAsia="es-AR"/>
              </w:rPr>
              <w:t>En su formato gratuito aparecen publicidades constantes</w:t>
            </w:r>
          </w:p>
        </w:tc>
      </w:tr>
      <w:tr w:rsidR="00D2427F" w:rsidTr="00D2427F">
        <w:tc>
          <w:tcPr>
            <w:tcW w:w="4489" w:type="dxa"/>
          </w:tcPr>
          <w:p w:rsidR="00580F5B" w:rsidRPr="00973073" w:rsidRDefault="00580F5B" w:rsidP="00580F5B">
            <w:pPr>
              <w:pStyle w:val="Sinespaciado"/>
              <w:spacing w:line="360" w:lineRule="auto"/>
              <w:rPr>
                <w:rFonts w:ascii="Times New Roman" w:hAnsi="Times New Roman" w:cs="Times New Roman"/>
                <w:i/>
                <w:sz w:val="24"/>
                <w:szCs w:val="24"/>
                <w:lang w:eastAsia="es-AR"/>
              </w:rPr>
            </w:pPr>
            <w:r w:rsidRPr="00973073">
              <w:rPr>
                <w:rFonts w:ascii="Times New Roman" w:hAnsi="Times New Roman" w:cs="Times New Roman"/>
                <w:i/>
                <w:sz w:val="24"/>
                <w:szCs w:val="24"/>
                <w:lang w:eastAsia="es-AR"/>
              </w:rPr>
              <w:t>Es gratuito</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973073" w:rsidRPr="00973073" w:rsidRDefault="00973073" w:rsidP="00973073">
            <w:pPr>
              <w:shd w:val="clear" w:color="auto" w:fill="FFFFFF"/>
              <w:rPr>
                <w:rFonts w:ascii="Times New Roman" w:eastAsia="Times New Roman" w:hAnsi="Times New Roman" w:cs="Times New Roman"/>
                <w:i/>
                <w:color w:val="010101"/>
                <w:sz w:val="24"/>
                <w:szCs w:val="24"/>
                <w:lang w:eastAsia="es-AR"/>
              </w:rPr>
            </w:pPr>
            <w:r w:rsidRPr="00973073">
              <w:rPr>
                <w:rFonts w:ascii="Times New Roman" w:eastAsia="Times New Roman" w:hAnsi="Times New Roman" w:cs="Times New Roman"/>
                <w:i/>
                <w:color w:val="010101"/>
                <w:sz w:val="24"/>
                <w:szCs w:val="24"/>
                <w:lang w:eastAsia="es-AR"/>
              </w:rPr>
              <w:t>Imposibilidad de impr</w:t>
            </w:r>
            <w:r>
              <w:rPr>
                <w:rFonts w:ascii="Times New Roman" w:eastAsia="Times New Roman" w:hAnsi="Times New Roman" w:cs="Times New Roman"/>
                <w:i/>
                <w:color w:val="010101"/>
                <w:sz w:val="24"/>
                <w:szCs w:val="24"/>
                <w:lang w:eastAsia="es-AR"/>
              </w:rPr>
              <w:t>imir pasajes para algunas aulas</w:t>
            </w:r>
          </w:p>
          <w:p w:rsidR="00D2427F" w:rsidRDefault="00D2427F" w:rsidP="005B310C">
            <w:pPr>
              <w:pStyle w:val="Sinespaciado"/>
              <w:rPr>
                <w:rFonts w:ascii="Times New Roman" w:hAnsi="Times New Roman" w:cs="Times New Roman"/>
                <w:b/>
                <w:sz w:val="24"/>
                <w:szCs w:val="24"/>
                <w:lang w:eastAsia="es-AR"/>
              </w:rPr>
            </w:pPr>
          </w:p>
        </w:tc>
      </w:tr>
      <w:tr w:rsidR="00D2427F" w:rsidTr="00D2427F">
        <w:tc>
          <w:tcPr>
            <w:tcW w:w="4489" w:type="dxa"/>
          </w:tcPr>
          <w:p w:rsidR="00580F5B" w:rsidRDefault="00580F5B" w:rsidP="00580F5B">
            <w:pPr>
              <w:pStyle w:val="Sinespaciado"/>
              <w:spacing w:line="360" w:lineRule="auto"/>
              <w:jc w:val="both"/>
            </w:pPr>
            <w:r w:rsidRPr="00973073">
              <w:rPr>
                <w:rFonts w:ascii="Times New Roman" w:hAnsi="Times New Roman" w:cs="Times New Roman"/>
                <w:i/>
                <w:sz w:val="24"/>
                <w:szCs w:val="24"/>
                <w:lang w:eastAsia="es-AR"/>
              </w:rPr>
              <w:t>Interfaz fácil de usar y soporte humano</w:t>
            </w:r>
            <w:r>
              <w:rPr>
                <w:rFonts w:ascii="Times New Roman" w:hAnsi="Times New Roman" w:cs="Times New Roman"/>
                <w:sz w:val="24"/>
                <w:szCs w:val="24"/>
                <w:lang w:eastAsia="es-AR"/>
              </w:rPr>
              <w:t>.</w:t>
            </w:r>
            <w:r w:rsidRPr="000E6A72">
              <w:rPr>
                <w:rFonts w:ascii="Times New Roman" w:hAnsi="Times New Roman" w:cs="Times New Roman"/>
                <w:sz w:val="24"/>
                <w:szCs w:val="24"/>
              </w:rPr>
              <w:t xml:space="preserve"> Es de fácil acceso y uso para los estudiantes ya que pueden trabajar tanto en un computador como en un dispositivo móvil.</w:t>
            </w:r>
            <w:r w:rsidRPr="000E6A72">
              <w:t xml:space="preserve"> </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D2427F" w:rsidRDefault="00D2427F" w:rsidP="005B310C">
            <w:pPr>
              <w:pStyle w:val="Sinespaciado"/>
              <w:rPr>
                <w:rFonts w:ascii="Times New Roman" w:hAnsi="Times New Roman" w:cs="Times New Roman"/>
                <w:b/>
                <w:sz w:val="24"/>
                <w:szCs w:val="24"/>
                <w:lang w:eastAsia="es-AR"/>
              </w:rPr>
            </w:pPr>
          </w:p>
        </w:tc>
      </w:tr>
      <w:tr w:rsidR="00D2427F" w:rsidTr="00D2427F">
        <w:tc>
          <w:tcPr>
            <w:tcW w:w="4489" w:type="dxa"/>
          </w:tcPr>
          <w:p w:rsidR="00580F5B" w:rsidRPr="00973073" w:rsidRDefault="00580F5B" w:rsidP="00580F5B">
            <w:pPr>
              <w:pStyle w:val="Sinespaciado"/>
              <w:spacing w:line="360" w:lineRule="auto"/>
              <w:rPr>
                <w:rFonts w:ascii="Times New Roman" w:hAnsi="Times New Roman" w:cs="Times New Roman"/>
                <w:i/>
                <w:sz w:val="24"/>
                <w:szCs w:val="24"/>
                <w:lang w:eastAsia="es-AR"/>
              </w:rPr>
            </w:pPr>
            <w:r w:rsidRPr="00973073">
              <w:rPr>
                <w:rFonts w:ascii="Times New Roman" w:hAnsi="Times New Roman" w:cs="Times New Roman"/>
                <w:i/>
                <w:sz w:val="24"/>
                <w:szCs w:val="24"/>
              </w:rPr>
              <w:t>Está diseñada para cualquier cultura.</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D2427F" w:rsidRDefault="00D2427F" w:rsidP="005B310C">
            <w:pPr>
              <w:pStyle w:val="Sinespaciado"/>
              <w:rPr>
                <w:rFonts w:ascii="Times New Roman" w:hAnsi="Times New Roman" w:cs="Times New Roman"/>
                <w:b/>
                <w:sz w:val="24"/>
                <w:szCs w:val="24"/>
                <w:lang w:eastAsia="es-AR"/>
              </w:rPr>
            </w:pPr>
          </w:p>
        </w:tc>
      </w:tr>
      <w:tr w:rsidR="00D2427F" w:rsidTr="00D2427F">
        <w:tc>
          <w:tcPr>
            <w:tcW w:w="4489" w:type="dxa"/>
          </w:tcPr>
          <w:p w:rsidR="00580F5B" w:rsidRPr="009D2275" w:rsidRDefault="002441E1" w:rsidP="00580F5B">
            <w:pPr>
              <w:pStyle w:val="Sinespaciado"/>
              <w:spacing w:line="360" w:lineRule="auto"/>
              <w:rPr>
                <w:rFonts w:ascii="Times New Roman" w:hAnsi="Times New Roman" w:cs="Times New Roman"/>
                <w:sz w:val="24"/>
                <w:szCs w:val="24"/>
                <w:lang w:eastAsia="es-AR"/>
              </w:rPr>
            </w:pPr>
            <w:r w:rsidRPr="00973073">
              <w:rPr>
                <w:rFonts w:ascii="Times New Roman" w:hAnsi="Times New Roman" w:cs="Times New Roman"/>
                <w:i/>
                <w:sz w:val="24"/>
                <w:szCs w:val="24"/>
              </w:rPr>
              <w:t>Informe de desempeño</w:t>
            </w:r>
            <w:r>
              <w:rPr>
                <w:rFonts w:ascii="Times New Roman" w:hAnsi="Times New Roman" w:cs="Times New Roman"/>
                <w:sz w:val="24"/>
                <w:szCs w:val="24"/>
              </w:rPr>
              <w:t xml:space="preserve">: </w:t>
            </w:r>
            <w:r w:rsidR="00580F5B">
              <w:rPr>
                <w:rFonts w:ascii="Times New Roman" w:hAnsi="Times New Roman" w:cs="Times New Roman"/>
                <w:sz w:val="24"/>
                <w:szCs w:val="24"/>
              </w:rPr>
              <w:t xml:space="preserve">Permite al docente y los </w:t>
            </w:r>
            <w:r w:rsidR="0055306B">
              <w:rPr>
                <w:rFonts w:ascii="Times New Roman" w:hAnsi="Times New Roman" w:cs="Times New Roman"/>
                <w:sz w:val="24"/>
                <w:szCs w:val="24"/>
              </w:rPr>
              <w:t>alumnos un registro de sus avan</w:t>
            </w:r>
            <w:r w:rsidR="00580F5B">
              <w:rPr>
                <w:rFonts w:ascii="Times New Roman" w:hAnsi="Times New Roman" w:cs="Times New Roman"/>
                <w:sz w:val="24"/>
                <w:szCs w:val="24"/>
              </w:rPr>
              <w:t xml:space="preserve">ces para llevar </w:t>
            </w:r>
            <w:r w:rsidR="00580F5B" w:rsidRPr="00435AC1">
              <w:rPr>
                <w:rFonts w:ascii="Times New Roman" w:hAnsi="Times New Roman" w:cs="Times New Roman"/>
                <w:sz w:val="24"/>
                <w:szCs w:val="24"/>
              </w:rPr>
              <w:t>un control y seguimiento específico</w:t>
            </w:r>
            <w:r w:rsidR="00580F5B">
              <w:rPr>
                <w:rFonts w:ascii="Times New Roman" w:hAnsi="Times New Roman" w:cs="Times New Roman"/>
                <w:sz w:val="24"/>
                <w:szCs w:val="24"/>
              </w:rPr>
              <w:t>.</w:t>
            </w:r>
          </w:p>
          <w:p w:rsidR="002441E1" w:rsidRPr="00973073" w:rsidRDefault="002441E1" w:rsidP="00973073">
            <w:pPr>
              <w:shd w:val="clear" w:color="auto" w:fill="FFFFFF"/>
              <w:spacing w:line="360" w:lineRule="auto"/>
              <w:jc w:val="both"/>
              <w:rPr>
                <w:rFonts w:ascii="Times New Roman" w:eastAsia="Times New Roman" w:hAnsi="Times New Roman" w:cs="Times New Roman"/>
                <w:color w:val="010101"/>
                <w:sz w:val="24"/>
                <w:szCs w:val="24"/>
                <w:lang w:eastAsia="es-AR"/>
              </w:rPr>
            </w:pPr>
            <w:r w:rsidRPr="00973073">
              <w:rPr>
                <w:rFonts w:ascii="Times New Roman" w:eastAsia="Times New Roman" w:hAnsi="Times New Roman" w:cs="Times New Roman"/>
                <w:color w:val="010101"/>
                <w:sz w:val="24"/>
                <w:szCs w:val="24"/>
                <w:lang w:eastAsia="es-AR"/>
              </w:rPr>
              <w:lastRenderedPageBreak/>
              <w:t>Uso ilimitado: ReadTheory ofrece planes premium que brindan uso ilimitado para profesores y estudiantes.</w:t>
            </w:r>
          </w:p>
          <w:p w:rsidR="00D2427F" w:rsidRDefault="00D2427F" w:rsidP="005B310C">
            <w:pPr>
              <w:pStyle w:val="Sinespaciado"/>
              <w:rPr>
                <w:rFonts w:ascii="Times New Roman" w:hAnsi="Times New Roman" w:cs="Times New Roman"/>
                <w:b/>
                <w:sz w:val="24"/>
                <w:szCs w:val="24"/>
                <w:lang w:eastAsia="es-AR"/>
              </w:rPr>
            </w:pPr>
          </w:p>
        </w:tc>
        <w:tc>
          <w:tcPr>
            <w:tcW w:w="4489" w:type="dxa"/>
          </w:tcPr>
          <w:p w:rsidR="00D2427F" w:rsidRDefault="00D2427F" w:rsidP="005B310C">
            <w:pPr>
              <w:pStyle w:val="Sinespaciado"/>
              <w:rPr>
                <w:rFonts w:ascii="Times New Roman" w:hAnsi="Times New Roman" w:cs="Times New Roman"/>
                <w:b/>
                <w:sz w:val="24"/>
                <w:szCs w:val="24"/>
                <w:lang w:eastAsia="es-AR"/>
              </w:rPr>
            </w:pPr>
          </w:p>
        </w:tc>
      </w:tr>
    </w:tbl>
    <w:p w:rsidR="00D2427F" w:rsidRDefault="00D2427F" w:rsidP="005B310C">
      <w:pPr>
        <w:pStyle w:val="Sinespaciado"/>
        <w:rPr>
          <w:rFonts w:ascii="Times New Roman" w:hAnsi="Times New Roman" w:cs="Times New Roman"/>
          <w:b/>
          <w:sz w:val="24"/>
          <w:szCs w:val="24"/>
          <w:lang w:eastAsia="es-AR"/>
        </w:rPr>
      </w:pPr>
    </w:p>
    <w:p w:rsidR="0055306B" w:rsidRDefault="0055306B" w:rsidP="0055306B">
      <w:pPr>
        <w:pStyle w:val="Sinespaciado"/>
        <w:spacing w:line="360" w:lineRule="auto"/>
        <w:jc w:val="both"/>
        <w:rPr>
          <w:rFonts w:ascii="Times New Roman" w:hAnsi="Times New Roman" w:cs="Times New Roman"/>
          <w:sz w:val="24"/>
          <w:szCs w:val="24"/>
        </w:rPr>
      </w:pPr>
    </w:p>
    <w:p w:rsidR="002875B1" w:rsidRPr="00AD05D2" w:rsidRDefault="00AD05D2" w:rsidP="00AD05D2">
      <w:pPr>
        <w:ind w:firstLine="709"/>
        <w:rPr>
          <w:rFonts w:ascii="Times New Roman" w:hAnsi="Times New Roman" w:cs="Times New Roman"/>
          <w:sz w:val="24"/>
          <w:szCs w:val="24"/>
        </w:rPr>
      </w:pPr>
      <w:r>
        <w:rPr>
          <w:rFonts w:ascii="Times New Roman" w:hAnsi="Times New Roman" w:cs="Times New Roman"/>
          <w:b/>
          <w:bCs/>
          <w:sz w:val="24"/>
          <w:szCs w:val="24"/>
          <w:lang w:eastAsia="es-AR"/>
        </w:rPr>
        <w:t xml:space="preserve"> </w:t>
      </w:r>
      <w:r w:rsidR="00270268">
        <w:rPr>
          <w:rFonts w:ascii="Times New Roman" w:hAnsi="Times New Roman" w:cs="Times New Roman"/>
          <w:b/>
          <w:bCs/>
          <w:sz w:val="24"/>
          <w:szCs w:val="24"/>
          <w:lang w:eastAsia="es-AR"/>
        </w:rPr>
        <w:t>4.5</w:t>
      </w:r>
      <w:r w:rsidR="00AA790A">
        <w:rPr>
          <w:rFonts w:ascii="Times New Roman" w:hAnsi="Times New Roman" w:cs="Times New Roman"/>
          <w:b/>
          <w:bCs/>
          <w:sz w:val="24"/>
          <w:szCs w:val="24"/>
          <w:lang w:eastAsia="es-AR"/>
        </w:rPr>
        <w:t>.</w:t>
      </w:r>
      <w:r w:rsidR="002875B1" w:rsidRPr="002875B1">
        <w:rPr>
          <w:rFonts w:ascii="Times New Roman" w:hAnsi="Times New Roman" w:cs="Times New Roman"/>
          <w:b/>
          <w:bCs/>
          <w:sz w:val="24"/>
          <w:szCs w:val="24"/>
          <w:lang w:eastAsia="es-AR"/>
        </w:rPr>
        <w:t xml:space="preserve"> Querium:</w:t>
      </w:r>
      <w:r w:rsidR="00236DD8" w:rsidRPr="00236DD8">
        <w:t xml:space="preserve"> </w:t>
      </w:r>
      <w:r w:rsidR="00236DD8" w:rsidRPr="00262525">
        <w:rPr>
          <w:rFonts w:ascii="Times New Roman" w:hAnsi="Times New Roman" w:cs="Times New Roman"/>
          <w:bCs/>
          <w:sz w:val="24"/>
          <w:szCs w:val="24"/>
          <w:lang w:eastAsia="es-AR"/>
        </w:rPr>
        <w:t>https:</w:t>
      </w:r>
      <w:r w:rsidR="00236DD8" w:rsidRPr="00236DD8">
        <w:rPr>
          <w:rFonts w:ascii="Times New Roman" w:hAnsi="Times New Roman" w:cs="Times New Roman"/>
          <w:b/>
          <w:bCs/>
          <w:sz w:val="24"/>
          <w:szCs w:val="24"/>
          <w:lang w:eastAsia="es-AR"/>
        </w:rPr>
        <w:t>/</w:t>
      </w:r>
      <w:r w:rsidR="00236DD8" w:rsidRPr="005B310C">
        <w:rPr>
          <w:rFonts w:ascii="Times New Roman" w:hAnsi="Times New Roman" w:cs="Times New Roman"/>
          <w:bCs/>
          <w:sz w:val="24"/>
          <w:szCs w:val="24"/>
          <w:lang w:eastAsia="es-AR"/>
        </w:rPr>
        <w:t>/www.querium.com</w:t>
      </w:r>
    </w:p>
    <w:p w:rsidR="00200A1D" w:rsidRDefault="00236DD8" w:rsidP="00200A1D">
      <w:pPr>
        <w:pStyle w:val="Sinespaciado"/>
        <w:spacing w:line="360" w:lineRule="auto"/>
        <w:ind w:firstLine="709"/>
        <w:jc w:val="both"/>
        <w:rPr>
          <w:rFonts w:ascii="Arial" w:hAnsi="Arial" w:cs="Arial"/>
          <w:color w:val="282828"/>
          <w:spacing w:val="4"/>
          <w:shd w:val="clear" w:color="auto" w:fill="FFFFFF"/>
        </w:rPr>
      </w:pPr>
      <w:r>
        <w:rPr>
          <w:rFonts w:ascii="Times New Roman" w:hAnsi="Times New Roman" w:cs="Times New Roman"/>
          <w:sz w:val="24"/>
          <w:szCs w:val="24"/>
        </w:rPr>
        <w:t>Esta plataforma u</w:t>
      </w:r>
      <w:r w:rsidR="002875B1" w:rsidRPr="00236DD8">
        <w:rPr>
          <w:rFonts w:ascii="Times New Roman" w:hAnsi="Times New Roman" w:cs="Times New Roman"/>
          <w:sz w:val="24"/>
          <w:szCs w:val="24"/>
        </w:rPr>
        <w:t>tiliza la inteligencia artifici</w:t>
      </w:r>
      <w:r w:rsidR="002C1FA3">
        <w:rPr>
          <w:rFonts w:ascii="Times New Roman" w:hAnsi="Times New Roman" w:cs="Times New Roman"/>
          <w:sz w:val="24"/>
          <w:szCs w:val="24"/>
        </w:rPr>
        <w:t xml:space="preserve">al en la formación de </w:t>
      </w:r>
      <w:r>
        <w:rPr>
          <w:rFonts w:ascii="Times New Roman" w:hAnsi="Times New Roman" w:cs="Times New Roman"/>
          <w:sz w:val="24"/>
          <w:szCs w:val="24"/>
        </w:rPr>
        <w:t xml:space="preserve">distintos </w:t>
      </w:r>
      <w:r w:rsidR="002875B1" w:rsidRPr="00236DD8">
        <w:rPr>
          <w:rFonts w:ascii="Times New Roman" w:hAnsi="Times New Roman" w:cs="Times New Roman"/>
          <w:sz w:val="24"/>
          <w:szCs w:val="24"/>
        </w:rPr>
        <w:t xml:space="preserve">campos </w:t>
      </w:r>
      <w:r>
        <w:rPr>
          <w:rFonts w:ascii="Times New Roman" w:hAnsi="Times New Roman" w:cs="Times New Roman"/>
          <w:sz w:val="24"/>
          <w:szCs w:val="24"/>
        </w:rPr>
        <w:t xml:space="preserve">como la </w:t>
      </w:r>
      <w:r w:rsidR="002875B1" w:rsidRPr="00236DD8">
        <w:rPr>
          <w:rFonts w:ascii="Times New Roman" w:hAnsi="Times New Roman" w:cs="Times New Roman"/>
          <w:sz w:val="24"/>
          <w:szCs w:val="24"/>
        </w:rPr>
        <w:t xml:space="preserve">Ciencia, Tecnología, Ingeniería y </w:t>
      </w:r>
      <w:r>
        <w:rPr>
          <w:rFonts w:ascii="Times New Roman" w:hAnsi="Times New Roman" w:cs="Times New Roman"/>
          <w:sz w:val="24"/>
          <w:szCs w:val="24"/>
        </w:rPr>
        <w:t>Matemáticas</w:t>
      </w:r>
      <w:r w:rsidR="002875B1" w:rsidRPr="00236DD8">
        <w:rPr>
          <w:rFonts w:ascii="Times New Roman" w:hAnsi="Times New Roman" w:cs="Times New Roman"/>
          <w:sz w:val="24"/>
          <w:szCs w:val="24"/>
        </w:rPr>
        <w:t>. Su tecnología de inteligencia artificial analiza el tiemp</w:t>
      </w:r>
      <w:r w:rsidR="002C1FA3">
        <w:rPr>
          <w:rFonts w:ascii="Times New Roman" w:hAnsi="Times New Roman" w:cs="Times New Roman"/>
          <w:sz w:val="24"/>
          <w:szCs w:val="24"/>
        </w:rPr>
        <w:t>o que les toma a los alumnos</w:t>
      </w:r>
      <w:r w:rsidR="002875B1" w:rsidRPr="00236DD8">
        <w:rPr>
          <w:rFonts w:ascii="Times New Roman" w:hAnsi="Times New Roman" w:cs="Times New Roman"/>
          <w:sz w:val="24"/>
          <w:szCs w:val="24"/>
        </w:rPr>
        <w:t xml:space="preserve"> compl</w:t>
      </w:r>
      <w:r w:rsidR="00842D5B">
        <w:rPr>
          <w:rFonts w:ascii="Times New Roman" w:hAnsi="Times New Roman" w:cs="Times New Roman"/>
          <w:sz w:val="24"/>
          <w:szCs w:val="24"/>
        </w:rPr>
        <w:t>etar el autoaprendizaje y ofrece a los docentes</w:t>
      </w:r>
      <w:r w:rsidR="002875B1" w:rsidRPr="00236DD8">
        <w:rPr>
          <w:rFonts w:ascii="Times New Roman" w:hAnsi="Times New Roman" w:cs="Times New Roman"/>
          <w:sz w:val="24"/>
          <w:szCs w:val="24"/>
        </w:rPr>
        <w:t xml:space="preserve"> una idea de los hábitos de estudio y las </w:t>
      </w:r>
      <w:r>
        <w:rPr>
          <w:rFonts w:ascii="Times New Roman" w:hAnsi="Times New Roman" w:cs="Times New Roman"/>
          <w:sz w:val="24"/>
          <w:szCs w:val="24"/>
        </w:rPr>
        <w:t>áreas que necesitan más trabajo</w:t>
      </w:r>
      <w:r w:rsidR="00FE21F2">
        <w:rPr>
          <w:rFonts w:ascii="Times New Roman" w:hAnsi="Times New Roman" w:cs="Times New Roman"/>
          <w:sz w:val="24"/>
          <w:szCs w:val="24"/>
        </w:rPr>
        <w:t xml:space="preserve"> o apoyo adicional</w:t>
      </w:r>
      <w:r w:rsidR="00842D5B">
        <w:rPr>
          <w:rFonts w:ascii="Times New Roman" w:hAnsi="Times New Roman" w:cs="Times New Roman"/>
          <w:sz w:val="24"/>
          <w:szCs w:val="24"/>
        </w:rPr>
        <w:t xml:space="preserve"> (</w:t>
      </w:r>
      <w:r>
        <w:rPr>
          <w:rFonts w:ascii="Times New Roman" w:hAnsi="Times New Roman" w:cs="Times New Roman"/>
          <w:sz w:val="24"/>
          <w:szCs w:val="24"/>
        </w:rPr>
        <w:t>Fernández de Silva</w:t>
      </w:r>
      <w:r w:rsidR="009D2275">
        <w:rPr>
          <w:rFonts w:ascii="Times New Roman" w:hAnsi="Times New Roman" w:cs="Times New Roman"/>
          <w:sz w:val="24"/>
          <w:szCs w:val="24"/>
        </w:rPr>
        <w:t>, 2023</w:t>
      </w:r>
      <w:r>
        <w:rPr>
          <w:rFonts w:ascii="Times New Roman" w:hAnsi="Times New Roman" w:cs="Times New Roman"/>
          <w:sz w:val="24"/>
          <w:szCs w:val="24"/>
        </w:rPr>
        <w:t>).</w:t>
      </w:r>
      <w:r w:rsidR="00200A1D" w:rsidRPr="00200A1D">
        <w:rPr>
          <w:rFonts w:ascii="Arial" w:hAnsi="Arial" w:cs="Arial"/>
          <w:color w:val="282828"/>
          <w:spacing w:val="4"/>
          <w:shd w:val="clear" w:color="auto" w:fill="FFFFFF"/>
        </w:rPr>
        <w:t xml:space="preserve"> </w:t>
      </w:r>
    </w:p>
    <w:p w:rsidR="00200A1D" w:rsidRPr="00200A1D" w:rsidRDefault="00200A1D" w:rsidP="00200A1D">
      <w:pPr>
        <w:pStyle w:val="Sinespaciado"/>
        <w:spacing w:line="360" w:lineRule="auto"/>
        <w:ind w:firstLine="709"/>
        <w:jc w:val="both"/>
        <w:rPr>
          <w:rFonts w:ascii="Arial" w:hAnsi="Arial" w:cs="Arial"/>
          <w:b/>
          <w:color w:val="282828"/>
          <w:spacing w:val="4"/>
          <w:sz w:val="24"/>
          <w:szCs w:val="24"/>
          <w:shd w:val="clear" w:color="auto" w:fill="FFFFFF"/>
        </w:rPr>
      </w:pPr>
    </w:p>
    <w:p w:rsidR="00200A1D" w:rsidRPr="00200A1D" w:rsidRDefault="00270268" w:rsidP="00200A1D">
      <w:pPr>
        <w:pStyle w:val="Sinespaciado"/>
        <w:spacing w:line="360" w:lineRule="auto"/>
        <w:ind w:firstLine="709"/>
        <w:jc w:val="both"/>
        <w:rPr>
          <w:rFonts w:ascii="Times New Roman" w:hAnsi="Times New Roman" w:cs="Times New Roman"/>
          <w:b/>
          <w:color w:val="282828"/>
          <w:spacing w:val="4"/>
          <w:sz w:val="24"/>
          <w:szCs w:val="24"/>
          <w:shd w:val="clear" w:color="auto" w:fill="FFFFFF"/>
        </w:rPr>
      </w:pPr>
      <w:r>
        <w:rPr>
          <w:rFonts w:ascii="Times New Roman" w:hAnsi="Times New Roman" w:cs="Times New Roman"/>
          <w:b/>
          <w:color w:val="282828"/>
          <w:spacing w:val="4"/>
          <w:sz w:val="24"/>
          <w:szCs w:val="24"/>
          <w:shd w:val="clear" w:color="auto" w:fill="FFFFFF"/>
        </w:rPr>
        <w:t>4.6</w:t>
      </w:r>
      <w:r w:rsidR="008220F2">
        <w:rPr>
          <w:rFonts w:ascii="Times New Roman" w:hAnsi="Times New Roman" w:cs="Times New Roman"/>
          <w:b/>
          <w:color w:val="282828"/>
          <w:spacing w:val="4"/>
          <w:sz w:val="24"/>
          <w:szCs w:val="24"/>
          <w:shd w:val="clear" w:color="auto" w:fill="FFFFFF"/>
        </w:rPr>
        <w:t>.</w:t>
      </w:r>
      <w:r w:rsidR="008220F2" w:rsidRPr="00200A1D">
        <w:rPr>
          <w:rFonts w:ascii="Times New Roman" w:hAnsi="Times New Roman" w:cs="Times New Roman"/>
          <w:b/>
          <w:color w:val="282828"/>
          <w:spacing w:val="4"/>
          <w:sz w:val="24"/>
          <w:szCs w:val="24"/>
          <w:shd w:val="clear" w:color="auto" w:fill="FFFFFF"/>
        </w:rPr>
        <w:t xml:space="preserve"> Importancia</w:t>
      </w:r>
      <w:r w:rsidR="00200A1D" w:rsidRPr="00200A1D">
        <w:rPr>
          <w:rFonts w:ascii="Times New Roman" w:hAnsi="Times New Roman" w:cs="Times New Roman"/>
          <w:b/>
          <w:color w:val="282828"/>
          <w:spacing w:val="4"/>
          <w:sz w:val="24"/>
          <w:szCs w:val="24"/>
          <w:shd w:val="clear" w:color="auto" w:fill="FFFFFF"/>
        </w:rPr>
        <w:t xml:space="preserve"> </w:t>
      </w:r>
    </w:p>
    <w:p w:rsidR="00262525" w:rsidRDefault="00200A1D" w:rsidP="00200A1D">
      <w:pPr>
        <w:pStyle w:val="Sinespaciado"/>
        <w:spacing w:line="360" w:lineRule="auto"/>
        <w:ind w:firstLine="709"/>
        <w:jc w:val="both"/>
        <w:rPr>
          <w:rFonts w:ascii="Times New Roman" w:hAnsi="Times New Roman" w:cs="Times New Roman"/>
          <w:color w:val="282828"/>
          <w:spacing w:val="4"/>
          <w:sz w:val="24"/>
          <w:szCs w:val="24"/>
          <w:shd w:val="clear" w:color="auto" w:fill="FFFFFF"/>
        </w:rPr>
      </w:pPr>
      <w:r w:rsidRPr="00200A1D">
        <w:rPr>
          <w:rFonts w:ascii="Times New Roman" w:hAnsi="Times New Roman" w:cs="Times New Roman"/>
          <w:color w:val="282828"/>
          <w:spacing w:val="4"/>
          <w:sz w:val="24"/>
          <w:szCs w:val="24"/>
          <w:shd w:val="clear" w:color="auto" w:fill="FFFFFF"/>
        </w:rPr>
        <w:t>Con Querium La capacidad de resolver un problema matemático conlleva una mayor confianza. El estudiante cree más en su capacidad para encontrar una solución. Esto se traducirá en un mejor rendimiento académico.</w:t>
      </w:r>
    </w:p>
    <w:p w:rsidR="00200A1D" w:rsidRPr="00200A1D" w:rsidRDefault="00200A1D" w:rsidP="00200A1D">
      <w:pPr>
        <w:pStyle w:val="Sinespaciado"/>
        <w:spacing w:line="360" w:lineRule="auto"/>
        <w:ind w:firstLine="709"/>
        <w:jc w:val="both"/>
        <w:rPr>
          <w:rFonts w:ascii="Times New Roman" w:hAnsi="Times New Roman" w:cs="Times New Roman"/>
          <w:sz w:val="24"/>
          <w:szCs w:val="24"/>
        </w:rPr>
      </w:pPr>
    </w:p>
    <w:p w:rsidR="00262525" w:rsidRDefault="00262525" w:rsidP="00236DD8">
      <w:pPr>
        <w:pStyle w:val="Sinespaciado"/>
        <w:spacing w:after="240" w:line="360" w:lineRule="auto"/>
        <w:ind w:firstLine="709"/>
        <w:jc w:val="both"/>
        <w:rPr>
          <w:rFonts w:ascii="Times New Roman" w:hAnsi="Times New Roman" w:cs="Times New Roman"/>
          <w:sz w:val="24"/>
          <w:szCs w:val="24"/>
        </w:rPr>
      </w:pPr>
      <w:r>
        <w:rPr>
          <w:noProof/>
          <w:lang w:eastAsia="es-AR"/>
        </w:rPr>
        <w:drawing>
          <wp:anchor distT="0" distB="0" distL="114300" distR="114300" simplePos="0" relativeHeight="251659264" behindDoc="0" locked="0" layoutInCell="1" allowOverlap="1" wp14:anchorId="41D08187" wp14:editId="7705EDAF">
            <wp:simplePos x="0" y="0"/>
            <wp:positionH relativeFrom="column">
              <wp:posOffset>15240</wp:posOffset>
            </wp:positionH>
            <wp:positionV relativeFrom="paragraph">
              <wp:posOffset>273050</wp:posOffset>
            </wp:positionV>
            <wp:extent cx="5534025" cy="2438400"/>
            <wp:effectExtent l="0" t="0" r="9525"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t="9366" r="1303" b="13293"/>
                    <a:stretch/>
                  </pic:blipFill>
                  <pic:spPr bwMode="auto">
                    <a:xfrm>
                      <a:off x="0" y="0"/>
                      <a:ext cx="5534025" cy="243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Figura 2.Portada de ingreso a la plataforma</w:t>
      </w:r>
    </w:p>
    <w:p w:rsidR="00262525" w:rsidRDefault="00262525" w:rsidP="00236DD8">
      <w:pPr>
        <w:pStyle w:val="Sinespaciado"/>
        <w:spacing w:after="240" w:line="360" w:lineRule="auto"/>
        <w:ind w:firstLine="709"/>
        <w:jc w:val="both"/>
        <w:rPr>
          <w:rFonts w:ascii="Times New Roman" w:hAnsi="Times New Roman" w:cs="Times New Roman"/>
          <w:sz w:val="24"/>
          <w:szCs w:val="24"/>
        </w:rPr>
      </w:pPr>
    </w:p>
    <w:p w:rsidR="00262525" w:rsidRDefault="00262525" w:rsidP="00236DD8">
      <w:pPr>
        <w:pStyle w:val="Sinespaciado"/>
        <w:spacing w:after="240" w:line="360" w:lineRule="auto"/>
        <w:ind w:firstLine="709"/>
        <w:jc w:val="both"/>
        <w:rPr>
          <w:rFonts w:ascii="Times New Roman" w:hAnsi="Times New Roman" w:cs="Times New Roman"/>
          <w:sz w:val="24"/>
          <w:szCs w:val="24"/>
        </w:rPr>
      </w:pPr>
    </w:p>
    <w:p w:rsidR="00262525" w:rsidRDefault="00262525" w:rsidP="00236DD8">
      <w:pPr>
        <w:pStyle w:val="Sinespaciado"/>
        <w:spacing w:after="240" w:line="360" w:lineRule="auto"/>
        <w:ind w:firstLine="709"/>
        <w:jc w:val="both"/>
        <w:rPr>
          <w:rFonts w:ascii="Times New Roman" w:hAnsi="Times New Roman" w:cs="Times New Roman"/>
          <w:sz w:val="24"/>
          <w:szCs w:val="24"/>
        </w:rPr>
      </w:pPr>
    </w:p>
    <w:p w:rsidR="00262525" w:rsidRDefault="00262525" w:rsidP="00236DD8">
      <w:pPr>
        <w:pStyle w:val="Sinespaciado"/>
        <w:spacing w:after="240" w:line="360" w:lineRule="auto"/>
        <w:ind w:firstLine="709"/>
        <w:jc w:val="both"/>
        <w:rPr>
          <w:rFonts w:ascii="Times New Roman" w:hAnsi="Times New Roman" w:cs="Times New Roman"/>
          <w:sz w:val="24"/>
          <w:szCs w:val="24"/>
        </w:rPr>
      </w:pPr>
    </w:p>
    <w:p w:rsidR="00262525" w:rsidRDefault="00262525" w:rsidP="00236DD8">
      <w:pPr>
        <w:pStyle w:val="Sinespaciado"/>
        <w:spacing w:after="240" w:line="360" w:lineRule="auto"/>
        <w:ind w:firstLine="709"/>
        <w:jc w:val="both"/>
        <w:rPr>
          <w:rFonts w:ascii="Times New Roman" w:hAnsi="Times New Roman" w:cs="Times New Roman"/>
          <w:sz w:val="24"/>
          <w:szCs w:val="24"/>
        </w:rPr>
      </w:pPr>
    </w:p>
    <w:p w:rsidR="00262525" w:rsidRDefault="00262525" w:rsidP="00EF774D">
      <w:pPr>
        <w:pStyle w:val="NormalWeb"/>
        <w:spacing w:before="0" w:beforeAutospacing="0" w:after="0" w:afterAutospacing="0"/>
        <w:textAlignment w:val="baseline"/>
        <w:rPr>
          <w:b/>
          <w:color w:val="FF0000"/>
        </w:rPr>
      </w:pPr>
    </w:p>
    <w:p w:rsidR="00262525" w:rsidRDefault="00262525" w:rsidP="00EF774D">
      <w:pPr>
        <w:pStyle w:val="NormalWeb"/>
        <w:spacing w:before="0" w:beforeAutospacing="0" w:after="0" w:afterAutospacing="0"/>
        <w:textAlignment w:val="baseline"/>
        <w:rPr>
          <w:b/>
          <w:color w:val="FF0000"/>
        </w:rPr>
      </w:pPr>
    </w:p>
    <w:p w:rsidR="00A243F4" w:rsidRPr="00A243F4" w:rsidRDefault="00B50771" w:rsidP="00A243F4">
      <w:pPr>
        <w:pStyle w:val="NormalWeb"/>
        <w:spacing w:before="0" w:beforeAutospacing="0" w:after="0" w:afterAutospacing="0"/>
        <w:jc w:val="center"/>
        <w:textAlignment w:val="baseline"/>
        <w:rPr>
          <w:b/>
          <w:i/>
          <w:color w:val="FF0000"/>
          <w:sz w:val="22"/>
          <w:szCs w:val="22"/>
        </w:rPr>
      </w:pPr>
      <w:r w:rsidRPr="00A243F4">
        <w:rPr>
          <w:i/>
          <w:color w:val="000000"/>
          <w:spacing w:val="15"/>
          <w:sz w:val="22"/>
          <w:szCs w:val="22"/>
          <w:shd w:val="clear" w:color="auto" w:fill="FFFFFF"/>
        </w:rPr>
        <w:t>“Antes de Querium, este estudiante habría grabado algo incorrecto en su cerebro. Pero con el motor StepWise de Querium, su error se detecta de inmediato, lo que le ahorra confusión y frustración más adelante”</w:t>
      </w:r>
      <w:r w:rsidR="00A243F4">
        <w:rPr>
          <w:i/>
          <w:color w:val="000000"/>
          <w:spacing w:val="15"/>
          <w:sz w:val="22"/>
          <w:szCs w:val="22"/>
          <w:shd w:val="clear" w:color="auto" w:fill="FFFFFF"/>
        </w:rPr>
        <w:t>.</w:t>
      </w:r>
      <w:r w:rsidR="00A243F4" w:rsidRPr="00A243F4">
        <w:rPr>
          <w:i/>
          <w:iCs/>
          <w:sz w:val="22"/>
          <w:szCs w:val="22"/>
        </w:rPr>
        <w:t>Dra. Elaine Rich</w:t>
      </w:r>
    </w:p>
    <w:p w:rsidR="00262525" w:rsidRDefault="00262525" w:rsidP="00EF774D">
      <w:pPr>
        <w:pStyle w:val="NormalWeb"/>
        <w:spacing w:before="0" w:beforeAutospacing="0" w:after="0" w:afterAutospacing="0"/>
        <w:textAlignment w:val="baseline"/>
        <w:rPr>
          <w:b/>
          <w:color w:val="FF0000"/>
        </w:rPr>
      </w:pPr>
    </w:p>
    <w:p w:rsidR="00262525" w:rsidRDefault="00262525" w:rsidP="00EF774D">
      <w:pPr>
        <w:pStyle w:val="NormalWeb"/>
        <w:spacing w:before="0" w:beforeAutospacing="0" w:after="0" w:afterAutospacing="0"/>
        <w:textAlignment w:val="baseline"/>
        <w:rPr>
          <w:b/>
          <w:color w:val="FF0000"/>
        </w:rPr>
      </w:pPr>
    </w:p>
    <w:p w:rsidR="00262525" w:rsidRPr="00AD05D2" w:rsidRDefault="00270268" w:rsidP="00AD05D2">
      <w:pPr>
        <w:rPr>
          <w:rFonts w:ascii="Times New Roman" w:eastAsia="Times New Roman" w:hAnsi="Times New Roman" w:cs="Times New Roman"/>
          <w:b/>
          <w:sz w:val="24"/>
          <w:szCs w:val="24"/>
          <w:lang w:eastAsia="es-AR"/>
        </w:rPr>
      </w:pPr>
      <w:r>
        <w:rPr>
          <w:rFonts w:ascii="Times New Roman" w:hAnsi="Times New Roman" w:cs="Times New Roman"/>
          <w:b/>
          <w:sz w:val="24"/>
          <w:szCs w:val="24"/>
        </w:rPr>
        <w:t>4.7</w:t>
      </w:r>
      <w:r w:rsidR="00AA790A" w:rsidRPr="00AD05D2">
        <w:rPr>
          <w:rFonts w:ascii="Times New Roman" w:hAnsi="Times New Roman" w:cs="Times New Roman"/>
          <w:b/>
          <w:sz w:val="24"/>
          <w:szCs w:val="24"/>
        </w:rPr>
        <w:t xml:space="preserve">. </w:t>
      </w:r>
      <w:r w:rsidR="009022D8" w:rsidRPr="00AD05D2">
        <w:rPr>
          <w:rFonts w:ascii="Times New Roman" w:hAnsi="Times New Roman" w:cs="Times New Roman"/>
          <w:b/>
          <w:sz w:val="24"/>
          <w:szCs w:val="24"/>
        </w:rPr>
        <w:t xml:space="preserve">Propósito y </w:t>
      </w:r>
      <w:r w:rsidR="00200A1D" w:rsidRPr="00AD05D2">
        <w:rPr>
          <w:rFonts w:ascii="Times New Roman" w:hAnsi="Times New Roman" w:cs="Times New Roman"/>
          <w:b/>
          <w:sz w:val="24"/>
          <w:szCs w:val="24"/>
        </w:rPr>
        <w:t>Funcionamiento</w:t>
      </w:r>
    </w:p>
    <w:p w:rsidR="00262525" w:rsidRPr="00AD05D2" w:rsidRDefault="00262525" w:rsidP="00EF774D">
      <w:pPr>
        <w:pStyle w:val="NormalWeb"/>
        <w:spacing w:before="0" w:beforeAutospacing="0" w:after="0" w:afterAutospacing="0"/>
        <w:textAlignment w:val="baseline"/>
        <w:rPr>
          <w:b/>
          <w:color w:val="FF0000"/>
        </w:rPr>
      </w:pPr>
    </w:p>
    <w:p w:rsidR="005577C4" w:rsidRDefault="00200A1D" w:rsidP="00200A1D">
      <w:pPr>
        <w:shd w:val="clear" w:color="auto" w:fill="FFFFFF"/>
        <w:spacing w:after="0" w:line="360" w:lineRule="auto"/>
        <w:ind w:firstLine="709"/>
        <w:jc w:val="both"/>
        <w:textAlignment w:val="baseline"/>
        <w:rPr>
          <w:rFonts w:ascii="Times New Roman" w:eastAsia="Times New Roman" w:hAnsi="Times New Roman" w:cs="Times New Roman"/>
          <w:color w:val="282828"/>
          <w:spacing w:val="4"/>
          <w:sz w:val="24"/>
          <w:szCs w:val="24"/>
          <w:lang w:eastAsia="es-AR"/>
        </w:rPr>
      </w:pPr>
      <w:r>
        <w:rPr>
          <w:rFonts w:ascii="Times New Roman" w:eastAsia="Times New Roman" w:hAnsi="Times New Roman" w:cs="Times New Roman"/>
          <w:color w:val="282828"/>
          <w:spacing w:val="4"/>
          <w:sz w:val="24"/>
          <w:szCs w:val="24"/>
          <w:lang w:eastAsia="es-AR"/>
        </w:rPr>
        <w:t xml:space="preserve">Según un artículo publicado en la página Techiexpert (2024) </w:t>
      </w:r>
      <w:r w:rsidRPr="00200A1D">
        <w:rPr>
          <w:rFonts w:ascii="Times New Roman" w:eastAsia="Times New Roman" w:hAnsi="Times New Roman" w:cs="Times New Roman"/>
          <w:color w:val="282828"/>
          <w:spacing w:val="4"/>
          <w:sz w:val="24"/>
          <w:szCs w:val="24"/>
          <w:lang w:eastAsia="es-AR"/>
        </w:rPr>
        <w:t>Querium utiliza StepWise, un tutor virtual basado en SaaS. El elemento de inteligencia artificial evalúa cada proceso de resolución de un problema o pregunta matemática con el objetivo de identificar áreas de debilidad o dificultad. Esta se considera la mejor manera de guiar a los estudiantes hacia un mejor desempeño en materias STEM.</w:t>
      </w:r>
      <w:r>
        <w:rPr>
          <w:rFonts w:ascii="Times New Roman" w:eastAsia="Times New Roman" w:hAnsi="Times New Roman" w:cs="Times New Roman"/>
          <w:color w:val="282828"/>
          <w:spacing w:val="4"/>
          <w:sz w:val="24"/>
          <w:szCs w:val="24"/>
          <w:lang w:eastAsia="es-AR"/>
        </w:rPr>
        <w:t xml:space="preserve"> </w:t>
      </w:r>
    </w:p>
    <w:p w:rsidR="00262525" w:rsidRPr="00200A1D" w:rsidRDefault="00200A1D" w:rsidP="00200A1D">
      <w:pPr>
        <w:shd w:val="clear" w:color="auto" w:fill="FFFFFF"/>
        <w:spacing w:after="0" w:line="360" w:lineRule="auto"/>
        <w:ind w:firstLine="709"/>
        <w:jc w:val="both"/>
        <w:textAlignment w:val="baseline"/>
        <w:rPr>
          <w:rFonts w:ascii="Times New Roman" w:eastAsia="Times New Roman" w:hAnsi="Times New Roman" w:cs="Times New Roman"/>
          <w:color w:val="282828"/>
          <w:spacing w:val="4"/>
          <w:sz w:val="24"/>
          <w:szCs w:val="24"/>
          <w:lang w:eastAsia="es-AR"/>
        </w:rPr>
      </w:pPr>
      <w:r w:rsidRPr="00200A1D">
        <w:rPr>
          <w:rFonts w:ascii="Times New Roman" w:eastAsia="Times New Roman" w:hAnsi="Times New Roman" w:cs="Times New Roman"/>
          <w:color w:val="282828"/>
          <w:spacing w:val="4"/>
          <w:sz w:val="24"/>
          <w:szCs w:val="24"/>
          <w:lang w:eastAsia="es-AR"/>
        </w:rPr>
        <w:t>La tecnolog</w:t>
      </w:r>
      <w:r>
        <w:rPr>
          <w:rFonts w:ascii="Times New Roman" w:eastAsia="Times New Roman" w:hAnsi="Times New Roman" w:cs="Times New Roman"/>
          <w:color w:val="282828"/>
          <w:spacing w:val="4"/>
          <w:sz w:val="24"/>
          <w:szCs w:val="24"/>
          <w:lang w:eastAsia="es-AR"/>
        </w:rPr>
        <w:t>ía de inteligencia artificial lo que hace es</w:t>
      </w:r>
      <w:r w:rsidRPr="00200A1D">
        <w:rPr>
          <w:rFonts w:ascii="Times New Roman" w:eastAsia="Times New Roman" w:hAnsi="Times New Roman" w:cs="Times New Roman"/>
          <w:color w:val="282828"/>
          <w:spacing w:val="4"/>
          <w:sz w:val="24"/>
          <w:szCs w:val="24"/>
          <w:lang w:eastAsia="es-AR"/>
        </w:rPr>
        <w:t xml:space="preserve"> apresura</w:t>
      </w:r>
      <w:r>
        <w:rPr>
          <w:rFonts w:ascii="Times New Roman" w:eastAsia="Times New Roman" w:hAnsi="Times New Roman" w:cs="Times New Roman"/>
          <w:color w:val="282828"/>
          <w:spacing w:val="4"/>
          <w:sz w:val="24"/>
          <w:szCs w:val="24"/>
          <w:lang w:eastAsia="es-AR"/>
        </w:rPr>
        <w:t>rse</w:t>
      </w:r>
      <w:r w:rsidRPr="00200A1D">
        <w:rPr>
          <w:rFonts w:ascii="Times New Roman" w:eastAsia="Times New Roman" w:hAnsi="Times New Roman" w:cs="Times New Roman"/>
          <w:color w:val="282828"/>
          <w:spacing w:val="4"/>
          <w:sz w:val="24"/>
          <w:szCs w:val="24"/>
          <w:lang w:eastAsia="es-AR"/>
        </w:rPr>
        <w:t xml:space="preserve"> a proporcionar una evaluación en caso de que la respuesta o el método utilizado sea incorrecto. La IA analiza el error para comprender el área que podría estar preocupando al estudiante. Este análisis ayudará al sistema a proporcionar una solución personalizada al estudiante proponiendo enfoques alternativos para resolver el mismo problema. El objetivo del coaching es ayudar al estudiante a completar la tarea por sí solo sin ayuda externa.</w:t>
      </w:r>
    </w:p>
    <w:p w:rsidR="00200A1D" w:rsidRPr="00200A1D" w:rsidRDefault="00200A1D" w:rsidP="005577C4">
      <w:pPr>
        <w:shd w:val="clear" w:color="auto" w:fill="FFFFFF"/>
        <w:spacing w:after="0" w:line="360" w:lineRule="auto"/>
        <w:ind w:firstLine="709"/>
        <w:jc w:val="both"/>
        <w:textAlignment w:val="baseline"/>
        <w:rPr>
          <w:rFonts w:ascii="Times New Roman" w:eastAsia="Times New Roman" w:hAnsi="Times New Roman" w:cs="Times New Roman"/>
          <w:color w:val="282828"/>
          <w:spacing w:val="4"/>
          <w:sz w:val="24"/>
          <w:szCs w:val="24"/>
          <w:lang w:eastAsia="es-AR"/>
        </w:rPr>
      </w:pPr>
      <w:r w:rsidRPr="00200A1D">
        <w:rPr>
          <w:rFonts w:ascii="Times New Roman" w:eastAsia="Times New Roman" w:hAnsi="Times New Roman" w:cs="Times New Roman"/>
          <w:color w:val="282828"/>
          <w:spacing w:val="4"/>
          <w:sz w:val="24"/>
          <w:szCs w:val="24"/>
          <w:lang w:eastAsia="es-AR"/>
        </w:rPr>
        <w:t>La plataforma proporciona a los estudiantes una amplia gama de contenido multimedia para aprendizaje y revisión. El contenido es desarrollado por profesores de talla mundial utilizando métodos innovadores. La tecnología incorporada a la plataforma evalúa la preparación de un estudiante para pasar a la siguien</w:t>
      </w:r>
      <w:r w:rsidR="005577C4">
        <w:rPr>
          <w:rFonts w:ascii="Times New Roman" w:eastAsia="Times New Roman" w:hAnsi="Times New Roman" w:cs="Times New Roman"/>
          <w:color w:val="282828"/>
          <w:spacing w:val="4"/>
          <w:sz w:val="24"/>
          <w:szCs w:val="24"/>
          <w:lang w:eastAsia="es-AR"/>
        </w:rPr>
        <w:t>te etapa o grado</w:t>
      </w:r>
      <w:r w:rsidR="009022D8">
        <w:rPr>
          <w:rFonts w:ascii="Times New Roman" w:eastAsia="Times New Roman" w:hAnsi="Times New Roman" w:cs="Times New Roman"/>
          <w:color w:val="282828"/>
          <w:spacing w:val="4"/>
          <w:sz w:val="24"/>
          <w:szCs w:val="24"/>
          <w:lang w:eastAsia="es-AR"/>
        </w:rPr>
        <w:t>,</w:t>
      </w:r>
      <w:r w:rsidR="005577C4">
        <w:rPr>
          <w:rFonts w:ascii="Times New Roman" w:eastAsia="Times New Roman" w:hAnsi="Times New Roman" w:cs="Times New Roman"/>
          <w:color w:val="282828"/>
          <w:spacing w:val="4"/>
          <w:sz w:val="24"/>
          <w:szCs w:val="24"/>
          <w:lang w:eastAsia="es-AR"/>
        </w:rPr>
        <w:t xml:space="preserve"> como así también, l</w:t>
      </w:r>
      <w:r w:rsidRPr="00200A1D">
        <w:rPr>
          <w:rFonts w:ascii="Times New Roman" w:eastAsia="Times New Roman" w:hAnsi="Times New Roman" w:cs="Times New Roman"/>
          <w:color w:val="282828"/>
          <w:spacing w:val="4"/>
          <w:sz w:val="24"/>
          <w:szCs w:val="24"/>
          <w:lang w:eastAsia="es-AR"/>
        </w:rPr>
        <w:t>a IA genera datos que permiten al estudiante comprender sus fortalezas y debilidades en cada tema.</w:t>
      </w:r>
    </w:p>
    <w:p w:rsidR="00AA790A" w:rsidRDefault="00AA790A" w:rsidP="00AA790A">
      <w:pPr>
        <w:pStyle w:val="Sinespaciado"/>
        <w:rPr>
          <w:rFonts w:ascii="Times New Roman" w:hAnsi="Times New Roman" w:cs="Times New Roman"/>
          <w:b/>
          <w:sz w:val="24"/>
          <w:szCs w:val="24"/>
          <w:lang w:eastAsia="es-AR"/>
        </w:rPr>
      </w:pPr>
    </w:p>
    <w:p w:rsidR="00AA790A" w:rsidRDefault="00270268" w:rsidP="00AA790A">
      <w:pPr>
        <w:pStyle w:val="Sinespaciado"/>
        <w:rPr>
          <w:rFonts w:ascii="Times New Roman" w:hAnsi="Times New Roman" w:cs="Times New Roman"/>
          <w:b/>
          <w:sz w:val="24"/>
          <w:szCs w:val="24"/>
          <w:lang w:eastAsia="es-AR"/>
        </w:rPr>
      </w:pPr>
      <w:r>
        <w:rPr>
          <w:rFonts w:ascii="Times New Roman" w:hAnsi="Times New Roman" w:cs="Times New Roman"/>
          <w:b/>
          <w:sz w:val="24"/>
          <w:szCs w:val="24"/>
          <w:lang w:eastAsia="es-AR"/>
        </w:rPr>
        <w:t>4.8</w:t>
      </w:r>
      <w:r w:rsidR="00AA790A">
        <w:rPr>
          <w:rFonts w:ascii="Times New Roman" w:hAnsi="Times New Roman" w:cs="Times New Roman"/>
          <w:b/>
          <w:sz w:val="24"/>
          <w:szCs w:val="24"/>
          <w:lang w:eastAsia="es-AR"/>
        </w:rPr>
        <w:t>. Ventajas y Limitaciones</w:t>
      </w:r>
    </w:p>
    <w:p w:rsidR="00262525" w:rsidRDefault="00262525" w:rsidP="00EF774D">
      <w:pPr>
        <w:pStyle w:val="NormalWeb"/>
        <w:spacing w:before="0" w:beforeAutospacing="0" w:after="0" w:afterAutospacing="0"/>
        <w:textAlignment w:val="baseline"/>
        <w:rPr>
          <w:b/>
          <w:color w:val="FF0000"/>
        </w:rPr>
      </w:pPr>
    </w:p>
    <w:tbl>
      <w:tblPr>
        <w:tblStyle w:val="Tablaconcuadrcula"/>
        <w:tblW w:w="0" w:type="auto"/>
        <w:tblLook w:val="04A0" w:firstRow="1" w:lastRow="0" w:firstColumn="1" w:lastColumn="0" w:noHBand="0" w:noVBand="1"/>
      </w:tblPr>
      <w:tblGrid>
        <w:gridCol w:w="4489"/>
        <w:gridCol w:w="4489"/>
      </w:tblGrid>
      <w:tr w:rsidR="00C364DF" w:rsidTr="005767F1">
        <w:tc>
          <w:tcPr>
            <w:tcW w:w="8978" w:type="dxa"/>
            <w:gridSpan w:val="2"/>
          </w:tcPr>
          <w:p w:rsidR="00C364DF" w:rsidRPr="00C364DF" w:rsidRDefault="00C364DF" w:rsidP="00C364DF">
            <w:pPr>
              <w:pStyle w:val="Sinespaciado"/>
              <w:jc w:val="center"/>
              <w:rPr>
                <w:rFonts w:ascii="Arial Black" w:hAnsi="Arial Black" w:cs="Aharoni"/>
                <w:b/>
                <w:sz w:val="24"/>
                <w:szCs w:val="24"/>
                <w:lang w:eastAsia="es-AR"/>
              </w:rPr>
            </w:pPr>
            <w:r w:rsidRPr="00C364DF">
              <w:rPr>
                <w:rFonts w:ascii="Arial Black" w:hAnsi="Arial Black" w:cs="Times New Roman"/>
                <w:b/>
                <w:bCs/>
                <w:sz w:val="24"/>
                <w:szCs w:val="24"/>
                <w:lang w:eastAsia="es-AR"/>
              </w:rPr>
              <w:t>Querium</w:t>
            </w:r>
          </w:p>
        </w:tc>
      </w:tr>
      <w:tr w:rsidR="00C364DF" w:rsidTr="000511A2">
        <w:tc>
          <w:tcPr>
            <w:tcW w:w="4489" w:type="dxa"/>
            <w:shd w:val="clear" w:color="auto" w:fill="92D050"/>
          </w:tcPr>
          <w:p w:rsidR="00C364DF" w:rsidRDefault="000511A2" w:rsidP="000511A2">
            <w:pPr>
              <w:pStyle w:val="Sinespaciado"/>
              <w:tabs>
                <w:tab w:val="left" w:pos="480"/>
                <w:tab w:val="center" w:pos="2136"/>
              </w:tabs>
              <w:rPr>
                <w:rFonts w:ascii="Times New Roman" w:hAnsi="Times New Roman" w:cs="Times New Roman"/>
                <w:b/>
                <w:sz w:val="24"/>
                <w:szCs w:val="24"/>
                <w:lang w:eastAsia="es-AR"/>
              </w:rPr>
            </w:pPr>
            <w:r>
              <w:rPr>
                <w:rFonts w:ascii="Times New Roman" w:hAnsi="Times New Roman" w:cs="Times New Roman"/>
                <w:b/>
                <w:sz w:val="24"/>
                <w:szCs w:val="24"/>
                <w:lang w:eastAsia="es-AR"/>
              </w:rPr>
              <w:tab/>
            </w:r>
            <w:r>
              <w:rPr>
                <w:rFonts w:ascii="Times New Roman" w:hAnsi="Times New Roman" w:cs="Times New Roman"/>
                <w:b/>
                <w:sz w:val="24"/>
                <w:szCs w:val="24"/>
                <w:lang w:eastAsia="es-AR"/>
              </w:rPr>
              <w:tab/>
            </w:r>
            <w:r w:rsidR="00C364DF">
              <w:rPr>
                <w:rFonts w:ascii="Times New Roman" w:hAnsi="Times New Roman" w:cs="Times New Roman"/>
                <w:b/>
                <w:sz w:val="24"/>
                <w:szCs w:val="24"/>
                <w:lang w:eastAsia="es-AR"/>
              </w:rPr>
              <w:t>Ventajas</w:t>
            </w:r>
          </w:p>
          <w:p w:rsidR="000511A2" w:rsidRDefault="000511A2" w:rsidP="005767F1">
            <w:pPr>
              <w:pStyle w:val="Sinespaciado"/>
              <w:jc w:val="center"/>
              <w:rPr>
                <w:rFonts w:ascii="Times New Roman" w:hAnsi="Times New Roman" w:cs="Times New Roman"/>
                <w:b/>
                <w:sz w:val="24"/>
                <w:szCs w:val="24"/>
                <w:lang w:eastAsia="es-AR"/>
              </w:rPr>
            </w:pPr>
          </w:p>
        </w:tc>
        <w:tc>
          <w:tcPr>
            <w:tcW w:w="4489" w:type="dxa"/>
            <w:shd w:val="clear" w:color="auto" w:fill="FFC000"/>
          </w:tcPr>
          <w:p w:rsidR="00C364DF" w:rsidRDefault="000511A2" w:rsidP="000511A2">
            <w:pPr>
              <w:pStyle w:val="Sinespaciado"/>
              <w:tabs>
                <w:tab w:val="center" w:pos="2136"/>
                <w:tab w:val="right" w:pos="4273"/>
              </w:tabs>
              <w:rPr>
                <w:rFonts w:ascii="Times New Roman" w:hAnsi="Times New Roman" w:cs="Times New Roman"/>
                <w:b/>
                <w:sz w:val="24"/>
                <w:szCs w:val="24"/>
                <w:lang w:eastAsia="es-AR"/>
              </w:rPr>
            </w:pPr>
            <w:r>
              <w:rPr>
                <w:rFonts w:ascii="Times New Roman" w:hAnsi="Times New Roman" w:cs="Times New Roman"/>
                <w:b/>
                <w:sz w:val="24"/>
                <w:szCs w:val="24"/>
                <w:lang w:eastAsia="es-AR"/>
              </w:rPr>
              <w:tab/>
            </w:r>
            <w:r w:rsidR="00C364DF">
              <w:rPr>
                <w:rFonts w:ascii="Times New Roman" w:hAnsi="Times New Roman" w:cs="Times New Roman"/>
                <w:b/>
                <w:sz w:val="24"/>
                <w:szCs w:val="24"/>
                <w:lang w:eastAsia="es-AR"/>
              </w:rPr>
              <w:t xml:space="preserve">Limitaciones </w:t>
            </w:r>
            <w:r>
              <w:rPr>
                <w:rFonts w:ascii="Times New Roman" w:hAnsi="Times New Roman" w:cs="Times New Roman"/>
                <w:b/>
                <w:sz w:val="24"/>
                <w:szCs w:val="24"/>
                <w:lang w:eastAsia="es-AR"/>
              </w:rPr>
              <w:tab/>
            </w:r>
          </w:p>
        </w:tc>
      </w:tr>
      <w:tr w:rsidR="00C364DF" w:rsidTr="005767F1">
        <w:tc>
          <w:tcPr>
            <w:tcW w:w="4489" w:type="dxa"/>
          </w:tcPr>
          <w:p w:rsidR="00C364DF" w:rsidRPr="00E65BA5" w:rsidRDefault="000511A2" w:rsidP="005767F1">
            <w:pPr>
              <w:pStyle w:val="Sinespaciado"/>
              <w:spacing w:line="360" w:lineRule="auto"/>
              <w:jc w:val="both"/>
              <w:rPr>
                <w:rFonts w:ascii="Times New Roman" w:hAnsi="Times New Roman" w:cs="Times New Roman"/>
                <w:b/>
                <w:sz w:val="24"/>
                <w:szCs w:val="24"/>
                <w:lang w:eastAsia="es-AR"/>
              </w:rPr>
            </w:pPr>
            <w:r w:rsidRPr="00E65BA5">
              <w:rPr>
                <w:rStyle w:val="Textoennegrita"/>
                <w:rFonts w:ascii="Times New Roman" w:hAnsi="Times New Roman" w:cs="Times New Roman"/>
                <w:b w:val="0"/>
                <w:i/>
              </w:rPr>
              <w:t>Personalización</w:t>
            </w:r>
            <w:r w:rsidRPr="00E65BA5">
              <w:rPr>
                <w:rFonts w:ascii="Times New Roman" w:hAnsi="Times New Roman" w:cs="Times New Roman"/>
                <w:b/>
                <w:i/>
              </w:rPr>
              <w:t>:</w:t>
            </w:r>
            <w:r w:rsidRPr="00E65BA5">
              <w:rPr>
                <w:rFonts w:ascii="Times New Roman" w:hAnsi="Times New Roman" w:cs="Times New Roman"/>
              </w:rPr>
              <w:t xml:space="preserve"> Querium ofrece experiencias de aprendizaje personalizadas adaptándose a las necesidades específicas de cada estudiante, ayudando a abordar sus debilidades y mejorar sus fortalezas.</w:t>
            </w:r>
          </w:p>
        </w:tc>
        <w:tc>
          <w:tcPr>
            <w:tcW w:w="4489" w:type="dxa"/>
          </w:tcPr>
          <w:p w:rsidR="00C364DF" w:rsidRPr="00E65BA5" w:rsidRDefault="00E65BA5" w:rsidP="005767F1">
            <w:pPr>
              <w:pStyle w:val="Sinespaciado"/>
              <w:spacing w:line="360" w:lineRule="auto"/>
              <w:rPr>
                <w:rFonts w:ascii="Times New Roman" w:hAnsi="Times New Roman" w:cs="Times New Roman"/>
                <w:b/>
                <w:i/>
                <w:sz w:val="24"/>
                <w:szCs w:val="24"/>
                <w:lang w:eastAsia="es-AR"/>
              </w:rPr>
            </w:pPr>
            <w:r w:rsidRPr="00E65BA5">
              <w:rPr>
                <w:rStyle w:val="Textoennegrita"/>
                <w:rFonts w:ascii="Times New Roman" w:hAnsi="Times New Roman" w:cs="Times New Roman"/>
                <w:b w:val="0"/>
                <w:i/>
              </w:rPr>
              <w:t>Dependencia de la Tecnología</w:t>
            </w:r>
            <w:r w:rsidRPr="00E65BA5">
              <w:rPr>
                <w:rFonts w:ascii="Times New Roman" w:hAnsi="Times New Roman" w:cs="Times New Roman"/>
                <w:b/>
                <w:i/>
              </w:rPr>
              <w:t>:</w:t>
            </w:r>
            <w:r w:rsidRPr="00E65BA5">
              <w:rPr>
                <w:rFonts w:ascii="Times New Roman" w:hAnsi="Times New Roman" w:cs="Times New Roman"/>
              </w:rPr>
              <w:t xml:space="preserve"> La efectividad de Querium depende en gran medida de la disponibilidad y calidad del acceso a Internet y dispositivos tecnológicos, lo que puede ser una barrera para algunos estudiantes.</w:t>
            </w:r>
          </w:p>
        </w:tc>
      </w:tr>
      <w:tr w:rsidR="00C364DF" w:rsidTr="005767F1">
        <w:tc>
          <w:tcPr>
            <w:tcW w:w="4489" w:type="dxa"/>
          </w:tcPr>
          <w:p w:rsidR="00C364DF" w:rsidRPr="00E65BA5" w:rsidRDefault="00E65BA5" w:rsidP="00E65BA5">
            <w:pPr>
              <w:pStyle w:val="Sinespaciado"/>
              <w:spacing w:line="360" w:lineRule="auto"/>
              <w:jc w:val="both"/>
              <w:rPr>
                <w:rFonts w:ascii="Times New Roman" w:hAnsi="Times New Roman" w:cs="Times New Roman"/>
                <w:b/>
                <w:lang w:eastAsia="es-AR"/>
              </w:rPr>
            </w:pPr>
            <w:r w:rsidRPr="00E65BA5">
              <w:rPr>
                <w:rStyle w:val="Textoennegrita"/>
                <w:rFonts w:ascii="Times New Roman" w:hAnsi="Times New Roman" w:cs="Times New Roman"/>
                <w:b w:val="0"/>
                <w:i/>
              </w:rPr>
              <w:t>Accesibilidad y Flexibilidad</w:t>
            </w:r>
            <w:r w:rsidRPr="00E65BA5">
              <w:rPr>
                <w:rFonts w:ascii="Times New Roman" w:hAnsi="Times New Roman" w:cs="Times New Roman"/>
                <w:b/>
                <w:i/>
              </w:rPr>
              <w:t>:</w:t>
            </w:r>
            <w:r w:rsidRPr="00E65BA5">
              <w:rPr>
                <w:rFonts w:ascii="Times New Roman" w:hAnsi="Times New Roman" w:cs="Times New Roman"/>
              </w:rPr>
              <w:t xml:space="preserve"> La plataforma está disponible tanto en computadoras de escritorio como en dispositivos móviles, permitiendo a los </w:t>
            </w:r>
            <w:r w:rsidRPr="00E65BA5">
              <w:rPr>
                <w:rFonts w:ascii="Times New Roman" w:hAnsi="Times New Roman" w:cs="Times New Roman"/>
              </w:rPr>
              <w:lastRenderedPageBreak/>
              <w:t>estudiantes aprender en cualquier momento y lugar​</w:t>
            </w:r>
          </w:p>
        </w:tc>
        <w:tc>
          <w:tcPr>
            <w:tcW w:w="4489" w:type="dxa"/>
          </w:tcPr>
          <w:p w:rsidR="00C364DF" w:rsidRPr="00E65BA5" w:rsidRDefault="00E65BA5" w:rsidP="00E65BA5">
            <w:pPr>
              <w:pStyle w:val="Sinespaciado"/>
              <w:spacing w:line="360" w:lineRule="auto"/>
              <w:jc w:val="both"/>
              <w:rPr>
                <w:rFonts w:ascii="Times New Roman" w:hAnsi="Times New Roman" w:cs="Times New Roman"/>
                <w:b/>
                <w:i/>
                <w:sz w:val="24"/>
                <w:szCs w:val="24"/>
                <w:lang w:eastAsia="es-AR"/>
              </w:rPr>
            </w:pPr>
            <w:r w:rsidRPr="00E65BA5">
              <w:rPr>
                <w:rStyle w:val="Textoennegrita"/>
                <w:rFonts w:ascii="Times New Roman" w:hAnsi="Times New Roman" w:cs="Times New Roman"/>
                <w:b w:val="0"/>
                <w:i/>
                <w:sz w:val="24"/>
                <w:szCs w:val="24"/>
              </w:rPr>
              <w:lastRenderedPageBreak/>
              <w:t>Interacción Humana Limitada</w:t>
            </w:r>
            <w:r w:rsidRPr="00E65BA5">
              <w:rPr>
                <w:rFonts w:ascii="Times New Roman" w:hAnsi="Times New Roman" w:cs="Times New Roman"/>
                <w:sz w:val="24"/>
                <w:szCs w:val="24"/>
              </w:rPr>
              <w:t xml:space="preserve">: Aunque Querium ofrece tutoría automatizada, la </w:t>
            </w:r>
            <w:r w:rsidRPr="00E65BA5">
              <w:rPr>
                <w:rFonts w:ascii="Times New Roman" w:hAnsi="Times New Roman" w:cs="Times New Roman"/>
                <w:sz w:val="24"/>
                <w:szCs w:val="24"/>
              </w:rPr>
              <w:lastRenderedPageBreak/>
              <w:t>falta de interacción directa con educadores puede ser una desventaja para estudiantes que requieren más apoyo personalizado.</w:t>
            </w:r>
          </w:p>
        </w:tc>
      </w:tr>
      <w:tr w:rsidR="00C364DF" w:rsidTr="005767F1">
        <w:tc>
          <w:tcPr>
            <w:tcW w:w="4489" w:type="dxa"/>
          </w:tcPr>
          <w:p w:rsidR="00C364DF" w:rsidRPr="00E65BA5" w:rsidRDefault="00E65BA5" w:rsidP="006E2924">
            <w:pPr>
              <w:pStyle w:val="Sinespaciado"/>
              <w:spacing w:line="360" w:lineRule="auto"/>
              <w:jc w:val="both"/>
              <w:rPr>
                <w:rFonts w:ascii="Times New Roman" w:hAnsi="Times New Roman" w:cs="Times New Roman"/>
                <w:b/>
                <w:sz w:val="24"/>
                <w:szCs w:val="24"/>
                <w:lang w:eastAsia="es-AR"/>
              </w:rPr>
            </w:pPr>
            <w:r w:rsidRPr="00E65BA5">
              <w:rPr>
                <w:rStyle w:val="Textoennegrita"/>
                <w:rFonts w:ascii="Times New Roman" w:hAnsi="Times New Roman" w:cs="Times New Roman"/>
                <w:b w:val="0"/>
                <w:i/>
              </w:rPr>
              <w:lastRenderedPageBreak/>
              <w:t>Flexibilidad</w:t>
            </w:r>
            <w:r w:rsidRPr="00E65BA5">
              <w:rPr>
                <w:rFonts w:ascii="Times New Roman" w:hAnsi="Times New Roman" w:cs="Times New Roman"/>
                <w:b/>
                <w:i/>
              </w:rPr>
              <w:t>:</w:t>
            </w:r>
            <w:r w:rsidRPr="00E65BA5">
              <w:rPr>
                <w:rFonts w:ascii="Times New Roman" w:hAnsi="Times New Roman" w:cs="Times New Roman"/>
              </w:rPr>
              <w:t xml:space="preserve"> La capacidad de adaptar el aprendizaje al ritmo y estilo de cada estudiante </w:t>
            </w:r>
            <w:r w:rsidR="006E2924">
              <w:rPr>
                <w:rFonts w:ascii="Times New Roman" w:hAnsi="Times New Roman" w:cs="Times New Roman"/>
              </w:rPr>
              <w:t>permite una mayor flexibilidad.</w:t>
            </w:r>
          </w:p>
        </w:tc>
        <w:tc>
          <w:tcPr>
            <w:tcW w:w="4489" w:type="dxa"/>
          </w:tcPr>
          <w:p w:rsidR="00C364DF" w:rsidRPr="00E65BA5" w:rsidRDefault="00E65BA5" w:rsidP="00E65BA5">
            <w:pPr>
              <w:pStyle w:val="Sinespaciado"/>
              <w:spacing w:line="360" w:lineRule="auto"/>
              <w:jc w:val="both"/>
              <w:rPr>
                <w:rFonts w:ascii="Times New Roman" w:hAnsi="Times New Roman" w:cs="Times New Roman"/>
                <w:i/>
                <w:sz w:val="24"/>
                <w:szCs w:val="24"/>
                <w:lang w:eastAsia="es-AR"/>
              </w:rPr>
            </w:pPr>
            <w:r w:rsidRPr="00E65BA5">
              <w:rPr>
                <w:rStyle w:val="Textoennegrita"/>
                <w:rFonts w:ascii="Times New Roman" w:hAnsi="Times New Roman" w:cs="Times New Roman"/>
                <w:b w:val="0"/>
                <w:i/>
              </w:rPr>
              <w:t>Costos Asociados</w:t>
            </w:r>
            <w:r w:rsidRPr="00E65BA5">
              <w:rPr>
                <w:rFonts w:ascii="Times New Roman" w:hAnsi="Times New Roman" w:cs="Times New Roman"/>
                <w:b/>
                <w:i/>
              </w:rPr>
              <w:t xml:space="preserve">: </w:t>
            </w:r>
            <w:r w:rsidRPr="00E65BA5">
              <w:rPr>
                <w:rFonts w:ascii="Times New Roman" w:hAnsi="Times New Roman" w:cs="Times New Roman"/>
              </w:rPr>
              <w:t>A pesar de los beneficios, el acceso completo a la plataforma puede implicar costos que no todas las instituciones o estudiantes pueden cubrir.</w:t>
            </w:r>
          </w:p>
        </w:tc>
      </w:tr>
      <w:tr w:rsidR="00C364DF" w:rsidTr="005767F1">
        <w:tc>
          <w:tcPr>
            <w:tcW w:w="4489" w:type="dxa"/>
          </w:tcPr>
          <w:p w:rsidR="00C364DF" w:rsidRPr="00E65BA5" w:rsidRDefault="00E65BA5" w:rsidP="00E65BA5">
            <w:pPr>
              <w:pStyle w:val="Sinespaciado"/>
              <w:spacing w:line="360" w:lineRule="auto"/>
              <w:jc w:val="both"/>
              <w:rPr>
                <w:rFonts w:ascii="Times New Roman" w:hAnsi="Times New Roman" w:cs="Times New Roman"/>
                <w:b/>
                <w:sz w:val="24"/>
                <w:szCs w:val="24"/>
                <w:lang w:eastAsia="es-AR"/>
              </w:rPr>
            </w:pPr>
            <w:r w:rsidRPr="00E65BA5">
              <w:rPr>
                <w:rStyle w:val="Textoennegrita"/>
                <w:rFonts w:ascii="Times New Roman" w:hAnsi="Times New Roman" w:cs="Times New Roman"/>
                <w:b w:val="0"/>
                <w:i/>
              </w:rPr>
              <w:t>Evaluación Continua</w:t>
            </w:r>
            <w:r w:rsidRPr="00E65BA5">
              <w:rPr>
                <w:rFonts w:ascii="Times New Roman" w:hAnsi="Times New Roman" w:cs="Times New Roman"/>
                <w:b/>
                <w:i/>
              </w:rPr>
              <w:t>:</w:t>
            </w:r>
            <w:r w:rsidRPr="00E65BA5">
              <w:rPr>
                <w:rFonts w:ascii="Times New Roman" w:hAnsi="Times New Roman" w:cs="Times New Roman"/>
              </w:rPr>
              <w:t xml:space="preserve"> La plataforma proporciona evaluaciones continuas y retroalimentación inmediata, ayudando a los estudiantes a identificar sus áreas de mejora y progresar de manera constante.</w:t>
            </w:r>
          </w:p>
        </w:tc>
        <w:tc>
          <w:tcPr>
            <w:tcW w:w="4489" w:type="dxa"/>
          </w:tcPr>
          <w:p w:rsidR="00C364DF" w:rsidRDefault="00C364DF" w:rsidP="005767F1">
            <w:pPr>
              <w:pStyle w:val="Sinespaciado"/>
              <w:rPr>
                <w:rFonts w:ascii="Times New Roman" w:hAnsi="Times New Roman" w:cs="Times New Roman"/>
                <w:b/>
                <w:sz w:val="24"/>
                <w:szCs w:val="24"/>
                <w:lang w:eastAsia="es-AR"/>
              </w:rPr>
            </w:pPr>
          </w:p>
        </w:tc>
      </w:tr>
      <w:tr w:rsidR="006E2924" w:rsidTr="005767F1">
        <w:tc>
          <w:tcPr>
            <w:tcW w:w="4489" w:type="dxa"/>
          </w:tcPr>
          <w:p w:rsidR="006E2924" w:rsidRPr="00E65BA5" w:rsidRDefault="006E2924" w:rsidP="00E65BA5">
            <w:pPr>
              <w:pStyle w:val="Sinespaciado"/>
              <w:spacing w:line="360" w:lineRule="auto"/>
              <w:jc w:val="both"/>
              <w:rPr>
                <w:rStyle w:val="Textoennegrita"/>
                <w:rFonts w:ascii="Times New Roman" w:hAnsi="Times New Roman" w:cs="Times New Roman"/>
                <w:b w:val="0"/>
                <w:i/>
              </w:rPr>
            </w:pPr>
            <w:r>
              <w:rPr>
                <w:rStyle w:val="Textoennegrita"/>
                <w:rFonts w:ascii="Times New Roman" w:hAnsi="Times New Roman" w:cs="Times New Roman"/>
                <w:b w:val="0"/>
                <w:i/>
              </w:rPr>
              <w:t>Herramienta gratuita:</w:t>
            </w:r>
            <w:r>
              <w:t xml:space="preserve"> </w:t>
            </w:r>
            <w:r w:rsidRPr="006E2924">
              <w:rPr>
                <w:rFonts w:ascii="Times New Roman" w:hAnsi="Times New Roman" w:cs="Times New Roman"/>
              </w:rPr>
              <w:t>permite a una amplia audiencia beneficiarse de sus herramientas de aprendizaje adaptativo sin costo alguno.</w:t>
            </w:r>
          </w:p>
        </w:tc>
        <w:tc>
          <w:tcPr>
            <w:tcW w:w="4489" w:type="dxa"/>
          </w:tcPr>
          <w:p w:rsidR="006E2924" w:rsidRDefault="006E2924" w:rsidP="005767F1">
            <w:pPr>
              <w:pStyle w:val="Sinespaciado"/>
              <w:rPr>
                <w:rFonts w:ascii="Times New Roman" w:hAnsi="Times New Roman" w:cs="Times New Roman"/>
                <w:b/>
                <w:sz w:val="24"/>
                <w:szCs w:val="24"/>
                <w:lang w:eastAsia="es-AR"/>
              </w:rPr>
            </w:pPr>
          </w:p>
        </w:tc>
      </w:tr>
    </w:tbl>
    <w:p w:rsidR="00E65BA5" w:rsidRDefault="00E65BA5" w:rsidP="00E65BA5">
      <w:pPr>
        <w:pStyle w:val="Sinespaciado"/>
        <w:spacing w:line="360" w:lineRule="auto"/>
        <w:jc w:val="both"/>
        <w:rPr>
          <w:rFonts w:ascii="Times New Roman" w:hAnsi="Times New Roman" w:cs="Times New Roman"/>
          <w:sz w:val="24"/>
          <w:szCs w:val="24"/>
        </w:rPr>
      </w:pPr>
    </w:p>
    <w:p w:rsidR="00BC2B8B" w:rsidRPr="00AD05D2" w:rsidRDefault="00270268" w:rsidP="00065178">
      <w:pPr>
        <w:rPr>
          <w:b/>
          <w:bCs/>
          <w:color w:val="FF0000"/>
          <w:lang w:eastAsia="es-AR"/>
        </w:rPr>
      </w:pPr>
      <w:r>
        <w:rPr>
          <w:rFonts w:ascii="Times New Roman" w:hAnsi="Times New Roman" w:cs="Times New Roman"/>
          <w:b/>
          <w:bCs/>
          <w:sz w:val="24"/>
          <w:szCs w:val="24"/>
          <w:lang w:val="en-US" w:eastAsia="es-AR"/>
        </w:rPr>
        <w:t>4.9</w:t>
      </w:r>
      <w:r w:rsidR="00AA790A">
        <w:rPr>
          <w:rFonts w:ascii="Times New Roman" w:hAnsi="Times New Roman" w:cs="Times New Roman"/>
          <w:b/>
          <w:bCs/>
          <w:sz w:val="24"/>
          <w:szCs w:val="24"/>
          <w:lang w:val="en-US" w:eastAsia="es-AR"/>
        </w:rPr>
        <w:t xml:space="preserve">. </w:t>
      </w:r>
      <w:r w:rsidR="00CC5E4C" w:rsidRPr="00CC5E4C">
        <w:rPr>
          <w:rFonts w:ascii="Times New Roman" w:hAnsi="Times New Roman" w:cs="Times New Roman"/>
          <w:b/>
          <w:bCs/>
          <w:sz w:val="24"/>
          <w:szCs w:val="24"/>
          <w:lang w:val="en-US" w:eastAsia="es-AR"/>
        </w:rPr>
        <w:t>Khan Academy:</w:t>
      </w:r>
      <w:r w:rsidR="00CC5E4C" w:rsidRPr="00CC5E4C">
        <w:rPr>
          <w:lang w:val="en-US"/>
        </w:rPr>
        <w:t xml:space="preserve"> </w:t>
      </w:r>
      <w:hyperlink r:id="rId11" w:history="1">
        <w:r w:rsidR="00BC2B8B" w:rsidRPr="00AB720B">
          <w:rPr>
            <w:rStyle w:val="Hipervnculo"/>
            <w:rFonts w:ascii="Times New Roman" w:hAnsi="Times New Roman" w:cs="Times New Roman"/>
            <w:bCs/>
            <w:sz w:val="24"/>
            <w:szCs w:val="24"/>
            <w:lang w:val="en-US" w:eastAsia="es-AR"/>
          </w:rPr>
          <w:t>https://es.khanacademy.org/</w:t>
        </w:r>
      </w:hyperlink>
    </w:p>
    <w:p w:rsidR="00BC2B8B" w:rsidRPr="00910EC7" w:rsidRDefault="00270268" w:rsidP="00065178">
      <w:pPr>
        <w:rPr>
          <w:rFonts w:ascii="Times New Roman" w:hAnsi="Times New Roman" w:cs="Times New Roman"/>
          <w:b/>
          <w:bCs/>
          <w:sz w:val="24"/>
          <w:szCs w:val="24"/>
          <w:lang w:eastAsia="es-AR"/>
        </w:rPr>
      </w:pPr>
      <w:r>
        <w:rPr>
          <w:rFonts w:ascii="Times New Roman" w:hAnsi="Times New Roman" w:cs="Times New Roman"/>
          <w:b/>
          <w:bCs/>
          <w:sz w:val="24"/>
          <w:szCs w:val="24"/>
          <w:lang w:val="en-US" w:eastAsia="es-AR"/>
        </w:rPr>
        <w:t>4.10</w:t>
      </w:r>
      <w:r w:rsidR="00AA790A">
        <w:rPr>
          <w:rFonts w:ascii="Times New Roman" w:hAnsi="Times New Roman" w:cs="Times New Roman"/>
          <w:b/>
          <w:bCs/>
          <w:sz w:val="24"/>
          <w:szCs w:val="24"/>
          <w:lang w:val="en-US" w:eastAsia="es-AR"/>
        </w:rPr>
        <w:t xml:space="preserve">. </w:t>
      </w:r>
      <w:r w:rsidR="00BC2B8B" w:rsidRPr="00910EC7">
        <w:rPr>
          <w:rFonts w:ascii="Times New Roman" w:hAnsi="Times New Roman" w:cs="Times New Roman"/>
          <w:b/>
          <w:bCs/>
          <w:sz w:val="24"/>
          <w:szCs w:val="24"/>
          <w:lang w:eastAsia="es-AR"/>
        </w:rPr>
        <w:t>Descripción y funcionamiento</w:t>
      </w:r>
    </w:p>
    <w:p w:rsidR="00910EC7" w:rsidRDefault="00910EC7" w:rsidP="00910EC7">
      <w:pPr>
        <w:shd w:val="clear" w:color="auto" w:fill="FFFFFF"/>
        <w:spacing w:after="0" w:line="360" w:lineRule="auto"/>
        <w:ind w:firstLine="709"/>
        <w:jc w:val="both"/>
        <w:outlineLvl w:val="1"/>
        <w:rPr>
          <w:rFonts w:ascii="Times New Roman" w:hAnsi="Times New Roman" w:cs="Times New Roman"/>
          <w:sz w:val="24"/>
          <w:szCs w:val="24"/>
          <w:lang w:val="es-ES" w:eastAsia="es-AR"/>
        </w:rPr>
      </w:pPr>
      <w:r>
        <w:rPr>
          <w:rFonts w:ascii="Times New Roman" w:hAnsi="Times New Roman" w:cs="Times New Roman"/>
          <w:sz w:val="24"/>
          <w:szCs w:val="24"/>
          <w:lang w:val="es-ES" w:eastAsia="es-AR"/>
        </w:rPr>
        <w:t xml:space="preserve">Según </w:t>
      </w:r>
      <w:r w:rsidRPr="00910EC7">
        <w:rPr>
          <w:rFonts w:ascii="Times New Roman" w:hAnsi="Times New Roman" w:cs="Times New Roman"/>
          <w:sz w:val="24"/>
          <w:szCs w:val="24"/>
        </w:rPr>
        <w:t>Rodríguez y Pierson (2014)</w:t>
      </w:r>
      <w:r>
        <w:rPr>
          <w:rFonts w:ascii="Times New Roman" w:hAnsi="Times New Roman" w:cs="Times New Roman"/>
          <w:sz w:val="24"/>
          <w:szCs w:val="24"/>
        </w:rPr>
        <w:t xml:space="preserve"> </w:t>
      </w:r>
      <w:r w:rsidR="00065178" w:rsidRPr="00065178">
        <w:rPr>
          <w:rFonts w:ascii="Times New Roman" w:hAnsi="Times New Roman" w:cs="Times New Roman"/>
          <w:sz w:val="24"/>
          <w:szCs w:val="24"/>
          <w:lang w:val="es-ES" w:eastAsia="es-AR"/>
        </w:rPr>
        <w:t xml:space="preserve">Khan Academy </w:t>
      </w:r>
      <w:r w:rsidR="00BC2B8B" w:rsidRPr="00BC2B8B">
        <w:rPr>
          <w:rFonts w:ascii="Times New Roman" w:hAnsi="Times New Roman" w:cs="Times New Roman"/>
          <w:sz w:val="24"/>
          <w:szCs w:val="24"/>
        </w:rPr>
        <w:t>es una plataforma de aprendizaje en línea d</w:t>
      </w:r>
      <w:r w:rsidR="00BC2B8B">
        <w:rPr>
          <w:rFonts w:ascii="Times New Roman" w:hAnsi="Times New Roman" w:cs="Times New Roman"/>
          <w:sz w:val="24"/>
          <w:szCs w:val="24"/>
        </w:rPr>
        <w:t>esarrollado por Salman Khan</w:t>
      </w:r>
      <w:r w:rsidR="00BC2B8B">
        <w:rPr>
          <w:rFonts w:ascii="Times New Roman" w:hAnsi="Times New Roman" w:cs="Times New Roman"/>
          <w:sz w:val="24"/>
          <w:szCs w:val="24"/>
          <w:lang w:val="es-ES" w:eastAsia="es-AR"/>
        </w:rPr>
        <w:t>, se trata de</w:t>
      </w:r>
      <w:r w:rsidR="00065178" w:rsidRPr="00065178">
        <w:rPr>
          <w:rFonts w:ascii="Times New Roman" w:eastAsia="Times New Roman" w:hAnsi="Times New Roman" w:cs="Times New Roman"/>
          <w:bCs/>
          <w:color w:val="21242C"/>
          <w:sz w:val="24"/>
          <w:szCs w:val="24"/>
          <w:lang w:eastAsia="es-AR"/>
        </w:rPr>
        <w:t xml:space="preserve"> un recurso gratuito para estudiantes, maestros y padres</w:t>
      </w:r>
      <w:r w:rsidR="00065178">
        <w:rPr>
          <w:rFonts w:ascii="Times New Roman" w:eastAsia="Times New Roman" w:hAnsi="Times New Roman" w:cs="Times New Roman"/>
          <w:bCs/>
          <w:color w:val="21242C"/>
          <w:sz w:val="24"/>
          <w:szCs w:val="24"/>
          <w:lang w:eastAsia="es-AR"/>
        </w:rPr>
        <w:t>.</w:t>
      </w:r>
      <w:r w:rsidR="00065178" w:rsidRPr="00065178">
        <w:rPr>
          <w:rFonts w:ascii="Times New Roman" w:eastAsia="Times New Roman" w:hAnsi="Times New Roman" w:cs="Times New Roman"/>
          <w:bCs/>
          <w:color w:val="21242C"/>
          <w:sz w:val="24"/>
          <w:szCs w:val="24"/>
          <w:lang w:eastAsia="es-AR"/>
        </w:rPr>
        <w:t xml:space="preserve"> </w:t>
      </w:r>
      <w:r w:rsidR="00065178" w:rsidRPr="00065178">
        <w:rPr>
          <w:rFonts w:ascii="Times New Roman" w:hAnsi="Times New Roman" w:cs="Times New Roman"/>
          <w:sz w:val="24"/>
          <w:szCs w:val="24"/>
          <w:lang w:val="es-ES" w:eastAsia="es-AR"/>
        </w:rPr>
        <w:t>Ofrece ejercicios de práctica, videos instructivos y un panel de aprendizaje personalizado que permite a los alumnos estudiar a su propio ritmo de</w:t>
      </w:r>
      <w:r w:rsidR="00065178">
        <w:rPr>
          <w:rFonts w:ascii="Times New Roman" w:hAnsi="Times New Roman" w:cs="Times New Roman"/>
          <w:sz w:val="24"/>
          <w:szCs w:val="24"/>
          <w:lang w:val="es-ES" w:eastAsia="es-AR"/>
        </w:rPr>
        <w:t xml:space="preserve">ntro y fuera del aula. </w:t>
      </w:r>
      <w:r w:rsidRPr="00BC2B8B">
        <w:rPr>
          <w:rFonts w:ascii="Times New Roman" w:hAnsi="Times New Roman" w:cs="Times New Roman"/>
          <w:sz w:val="24"/>
          <w:szCs w:val="24"/>
        </w:rPr>
        <w:t>El sitio ofrece más de 5.000 vídeos educativos en línea en una serie de áreas temáticas (incluyendo las matemáticas, la ciencia, la economía, las finanzas, la historia y el arte), un extenso repositorio de ejercicios de matemáticas, y un sistema de datos e información en tiempo real respecto del desempeño de</w:t>
      </w:r>
      <w:r>
        <w:rPr>
          <w:rFonts w:ascii="Times New Roman" w:hAnsi="Times New Roman" w:cs="Times New Roman"/>
          <w:sz w:val="24"/>
          <w:szCs w:val="24"/>
        </w:rPr>
        <w:t xml:space="preserve"> los usuarios en la plataforma.</w:t>
      </w:r>
    </w:p>
    <w:p w:rsidR="00065178" w:rsidRPr="00065178" w:rsidRDefault="00065178" w:rsidP="00065178">
      <w:pPr>
        <w:shd w:val="clear" w:color="auto" w:fill="FFFFFF"/>
        <w:spacing w:after="0" w:line="360" w:lineRule="auto"/>
        <w:ind w:firstLine="709"/>
        <w:jc w:val="both"/>
        <w:outlineLvl w:val="1"/>
        <w:rPr>
          <w:rFonts w:ascii="Times New Roman" w:eastAsia="Times New Roman" w:hAnsi="Times New Roman" w:cs="Times New Roman"/>
          <w:b/>
          <w:bCs/>
          <w:color w:val="21242C"/>
          <w:sz w:val="24"/>
          <w:szCs w:val="24"/>
          <w:lang w:eastAsia="es-AR"/>
        </w:rPr>
      </w:pPr>
      <w:r w:rsidRPr="00065178">
        <w:rPr>
          <w:rFonts w:ascii="Times New Roman" w:eastAsia="Times New Roman" w:hAnsi="Times New Roman" w:cs="Times New Roman"/>
          <w:color w:val="21242C"/>
          <w:sz w:val="24"/>
          <w:szCs w:val="24"/>
          <w:lang w:eastAsia="es-AR"/>
        </w:rPr>
        <w:t>Los estudiantes pueden aprender y p</w:t>
      </w:r>
      <w:r w:rsidR="009A36CC">
        <w:rPr>
          <w:rFonts w:ascii="Times New Roman" w:eastAsia="Times New Roman" w:hAnsi="Times New Roman" w:cs="Times New Roman"/>
          <w:color w:val="21242C"/>
          <w:sz w:val="24"/>
          <w:szCs w:val="24"/>
          <w:lang w:eastAsia="es-AR"/>
        </w:rPr>
        <w:t>racticar habilidades con un</w:t>
      </w:r>
      <w:r w:rsidRPr="00065178">
        <w:rPr>
          <w:rFonts w:ascii="Times New Roman" w:eastAsia="Times New Roman" w:hAnsi="Times New Roman" w:cs="Times New Roman"/>
          <w:color w:val="21242C"/>
          <w:sz w:val="24"/>
          <w:szCs w:val="24"/>
          <w:lang w:eastAsia="es-AR"/>
        </w:rPr>
        <w:t xml:space="preserve"> sistema de aprendizaje personalizado basado en el dominio. Los videos instructivos ayudan a los estudiantes a apren</w:t>
      </w:r>
      <w:r w:rsidR="009A36CC">
        <w:rPr>
          <w:rFonts w:ascii="Times New Roman" w:eastAsia="Times New Roman" w:hAnsi="Times New Roman" w:cs="Times New Roman"/>
          <w:color w:val="21242C"/>
          <w:sz w:val="24"/>
          <w:szCs w:val="24"/>
          <w:lang w:eastAsia="es-AR"/>
        </w:rPr>
        <w:t>der o repasar material; los</w:t>
      </w:r>
      <w:r w:rsidRPr="00065178">
        <w:rPr>
          <w:rFonts w:ascii="Times New Roman" w:eastAsia="Times New Roman" w:hAnsi="Times New Roman" w:cs="Times New Roman"/>
          <w:color w:val="21242C"/>
          <w:sz w:val="24"/>
          <w:szCs w:val="24"/>
          <w:lang w:eastAsia="es-AR"/>
        </w:rPr>
        <w:t xml:space="preserve"> ejercicios, cuestionarios y pruebas les dan a los estudiantes la oportunidad de practicar y dominar las habilidades</w:t>
      </w:r>
      <w:r w:rsidR="00910EC7">
        <w:rPr>
          <w:rFonts w:ascii="Times New Roman" w:eastAsia="Times New Roman" w:hAnsi="Times New Roman" w:cs="Times New Roman"/>
          <w:color w:val="21242C"/>
          <w:sz w:val="24"/>
          <w:szCs w:val="24"/>
          <w:lang w:eastAsia="es-AR"/>
        </w:rPr>
        <w:t xml:space="preserve"> </w:t>
      </w:r>
      <w:r w:rsidR="00910EC7" w:rsidRPr="00910EC7">
        <w:rPr>
          <w:rFonts w:ascii="Times New Roman" w:eastAsia="Times New Roman" w:hAnsi="Times New Roman" w:cs="Times New Roman"/>
          <w:color w:val="21242C"/>
          <w:sz w:val="24"/>
          <w:szCs w:val="24"/>
          <w:lang w:eastAsia="es-AR"/>
        </w:rPr>
        <w:t>(</w:t>
      </w:r>
      <w:r w:rsidR="00910EC7" w:rsidRPr="00910EC7">
        <w:rPr>
          <w:rFonts w:ascii="Times New Roman" w:hAnsi="Times New Roman" w:cs="Times New Roman"/>
          <w:sz w:val="24"/>
          <w:szCs w:val="24"/>
        </w:rPr>
        <w:t>Rodríguez</w:t>
      </w:r>
      <w:r w:rsidR="00910EC7" w:rsidRPr="00910EC7">
        <w:rPr>
          <w:rFonts w:ascii="Times New Roman" w:eastAsia="Times New Roman" w:hAnsi="Times New Roman" w:cs="Times New Roman"/>
          <w:color w:val="21242C"/>
          <w:sz w:val="24"/>
          <w:szCs w:val="24"/>
          <w:lang w:eastAsia="es-AR"/>
        </w:rPr>
        <w:t xml:space="preserve"> y Pierson 2014).</w:t>
      </w:r>
    </w:p>
    <w:p w:rsidR="00BC2B8B" w:rsidRPr="00910EC7" w:rsidRDefault="00BC2B8B" w:rsidP="00910EC7">
      <w:pPr>
        <w:shd w:val="clear" w:color="auto" w:fill="FFFFFF"/>
        <w:spacing w:after="0" w:line="360" w:lineRule="auto"/>
        <w:ind w:firstLine="709"/>
        <w:jc w:val="both"/>
        <w:outlineLvl w:val="1"/>
        <w:rPr>
          <w:rFonts w:ascii="Times New Roman" w:eastAsia="Times New Roman" w:hAnsi="Times New Roman" w:cs="Times New Roman"/>
          <w:b/>
          <w:bCs/>
          <w:color w:val="21242C"/>
          <w:sz w:val="24"/>
          <w:szCs w:val="24"/>
          <w:lang w:eastAsia="es-AR"/>
        </w:rPr>
      </w:pPr>
      <w:r w:rsidRPr="00BC2B8B">
        <w:rPr>
          <w:rFonts w:ascii="Times New Roman" w:hAnsi="Times New Roman" w:cs="Times New Roman"/>
          <w:sz w:val="24"/>
          <w:szCs w:val="24"/>
        </w:rPr>
        <w:lastRenderedPageBreak/>
        <w:t>Khan Academy tiene como objetivo declarado "proporcionar una educación de clase mundial, libre para cualquier persona, en cualquier lugar." Cuatro son sus componentes principales para apoyar el aprendizaje: videos, ejercicios, datos, y una comunidad de usuarios. Estas secciones del sitio están interrelacionados para crear lo que se denomina "un ambiente personalizado, basado en el trabajo interactivo y exploratorio en línea del aprendizaje." Aunque Khan Academy ofrece contenido en varios temas, la sección más desarrollada es la de matemática</w:t>
      </w:r>
      <w:r w:rsidR="00910EC7">
        <w:rPr>
          <w:rFonts w:ascii="Times New Roman" w:hAnsi="Times New Roman" w:cs="Times New Roman"/>
          <w:sz w:val="24"/>
          <w:szCs w:val="24"/>
        </w:rPr>
        <w:t xml:space="preserve"> </w:t>
      </w:r>
      <w:r w:rsidR="00910EC7" w:rsidRPr="00910EC7">
        <w:rPr>
          <w:rFonts w:ascii="Times New Roman" w:eastAsia="Times New Roman" w:hAnsi="Times New Roman" w:cs="Times New Roman"/>
          <w:color w:val="21242C"/>
          <w:sz w:val="24"/>
          <w:szCs w:val="24"/>
          <w:lang w:eastAsia="es-AR"/>
        </w:rPr>
        <w:t>(</w:t>
      </w:r>
      <w:r w:rsidR="00910EC7" w:rsidRPr="00910EC7">
        <w:rPr>
          <w:rFonts w:ascii="Times New Roman" w:hAnsi="Times New Roman" w:cs="Times New Roman"/>
          <w:sz w:val="24"/>
          <w:szCs w:val="24"/>
        </w:rPr>
        <w:t>Rodríguez</w:t>
      </w:r>
      <w:r w:rsidR="00910EC7" w:rsidRPr="00910EC7">
        <w:rPr>
          <w:rFonts w:ascii="Times New Roman" w:eastAsia="Times New Roman" w:hAnsi="Times New Roman" w:cs="Times New Roman"/>
          <w:color w:val="21242C"/>
          <w:sz w:val="24"/>
          <w:szCs w:val="24"/>
          <w:lang w:eastAsia="es-AR"/>
        </w:rPr>
        <w:t xml:space="preserve"> y Pierson 2014).</w:t>
      </w:r>
    </w:p>
    <w:p w:rsidR="00910EC7" w:rsidRPr="00BC2B8B" w:rsidRDefault="00910EC7" w:rsidP="00910EC7">
      <w:pPr>
        <w:pStyle w:val="Sinespaciado"/>
        <w:spacing w:line="360" w:lineRule="auto"/>
        <w:ind w:firstLine="709"/>
        <w:jc w:val="both"/>
        <w:rPr>
          <w:rFonts w:ascii="Times New Roman" w:hAnsi="Times New Roman" w:cs="Times New Roman"/>
          <w:sz w:val="24"/>
          <w:szCs w:val="24"/>
          <w:lang w:eastAsia="es-AR"/>
        </w:rPr>
      </w:pPr>
      <w:r>
        <w:rPr>
          <w:rFonts w:ascii="Times New Roman" w:hAnsi="Times New Roman" w:cs="Times New Roman"/>
          <w:sz w:val="24"/>
          <w:szCs w:val="24"/>
          <w:lang w:eastAsia="es-AR"/>
        </w:rPr>
        <w:t>En caso de tener hijos</w:t>
      </w:r>
      <w:r w:rsidRPr="00BC2B8B">
        <w:rPr>
          <w:rFonts w:ascii="Times New Roman" w:hAnsi="Times New Roman" w:cs="Times New Roman"/>
          <w:sz w:val="24"/>
          <w:szCs w:val="24"/>
          <w:lang w:eastAsia="es-AR"/>
        </w:rPr>
        <w:t xml:space="preserve"> de d</w:t>
      </w:r>
      <w:r>
        <w:rPr>
          <w:rFonts w:ascii="Times New Roman" w:hAnsi="Times New Roman" w:cs="Times New Roman"/>
          <w:sz w:val="24"/>
          <w:szCs w:val="24"/>
          <w:lang w:eastAsia="es-AR"/>
        </w:rPr>
        <w:t xml:space="preserve">os a siete años, se encuentra disponible la </w:t>
      </w:r>
      <w:r w:rsidRPr="00BC2B8B">
        <w:rPr>
          <w:rFonts w:ascii="Times New Roman" w:hAnsi="Times New Roman" w:cs="Times New Roman"/>
          <w:sz w:val="24"/>
          <w:szCs w:val="24"/>
          <w:lang w:eastAsia="es-AR"/>
        </w:rPr>
        <w:t>aplicación gratuita </w:t>
      </w:r>
      <w:hyperlink r:id="rId12" w:tgtFrame="_self" w:history="1">
        <w:r w:rsidRPr="00BC2B8B">
          <w:rPr>
            <w:rFonts w:ascii="Times New Roman" w:hAnsi="Times New Roman" w:cs="Times New Roman"/>
            <w:sz w:val="24"/>
            <w:szCs w:val="24"/>
            <w:lang w:eastAsia="es-AR"/>
          </w:rPr>
          <w:t>Khan Academy Kids</w:t>
        </w:r>
      </w:hyperlink>
      <w:r w:rsidRPr="00BC2B8B">
        <w:rPr>
          <w:rFonts w:ascii="Times New Roman" w:hAnsi="Times New Roman" w:cs="Times New Roman"/>
          <w:sz w:val="24"/>
          <w:szCs w:val="24"/>
          <w:lang w:eastAsia="es-AR"/>
        </w:rPr>
        <w:t>. Además de desarrollar habilidades tempranas de alfabetización, lectura, escritura, lenguaje y matemáticas, la aplicación fomenta la creatividad y desarrolla habilidades socioemocionales. Es gratis, sin anuncios y sin compras en la aplicación. Khan Academy Kids está disponible en iTunes, Google Play y Amazon App Store.</w:t>
      </w:r>
      <w:r>
        <w:rPr>
          <w:rFonts w:ascii="Times New Roman" w:hAnsi="Times New Roman" w:cs="Times New Roman"/>
          <w:sz w:val="24"/>
          <w:szCs w:val="24"/>
          <w:lang w:eastAsia="es-AR"/>
        </w:rPr>
        <w:t xml:space="preserve"> Pero, </w:t>
      </w:r>
      <w:r w:rsidRPr="00BC2B8B">
        <w:rPr>
          <w:rFonts w:ascii="Times New Roman" w:eastAsia="Times New Roman" w:hAnsi="Times New Roman" w:cs="Times New Roman"/>
          <w:color w:val="21242C"/>
          <w:sz w:val="24"/>
          <w:szCs w:val="24"/>
          <w:lang w:eastAsia="es-AR"/>
        </w:rPr>
        <w:t>por el momento, Khan Academy Kids solo se encuentra disponible en inglés.</w:t>
      </w:r>
    </w:p>
    <w:p w:rsidR="009303E0" w:rsidRPr="005B747E" w:rsidRDefault="009303E0" w:rsidP="009676D7">
      <w:pPr>
        <w:spacing w:line="360" w:lineRule="auto"/>
        <w:jc w:val="both"/>
        <w:rPr>
          <w:rFonts w:ascii="Times New Roman" w:hAnsi="Times New Roman" w:cs="Times New Roman"/>
          <w:b/>
          <w:bCs/>
          <w:sz w:val="24"/>
          <w:szCs w:val="24"/>
          <w:lang w:eastAsia="es-AR"/>
        </w:rPr>
      </w:pPr>
    </w:p>
    <w:p w:rsidR="009303E0" w:rsidRPr="00A653B6" w:rsidRDefault="00270268" w:rsidP="00A653B6">
      <w:pPr>
        <w:pStyle w:val="Sinespaciado"/>
        <w:spacing w:after="240"/>
        <w:rPr>
          <w:rFonts w:ascii="Times New Roman" w:hAnsi="Times New Roman" w:cs="Times New Roman"/>
          <w:b/>
          <w:sz w:val="24"/>
          <w:szCs w:val="24"/>
          <w:lang w:eastAsia="es-AR"/>
        </w:rPr>
      </w:pPr>
      <w:r>
        <w:rPr>
          <w:rFonts w:ascii="Times New Roman" w:hAnsi="Times New Roman" w:cs="Times New Roman"/>
          <w:b/>
          <w:sz w:val="24"/>
          <w:szCs w:val="24"/>
          <w:lang w:eastAsia="es-AR"/>
        </w:rPr>
        <w:t>4.11</w:t>
      </w:r>
      <w:r w:rsidR="00AA790A">
        <w:rPr>
          <w:rFonts w:ascii="Times New Roman" w:hAnsi="Times New Roman" w:cs="Times New Roman"/>
          <w:b/>
          <w:sz w:val="24"/>
          <w:szCs w:val="24"/>
          <w:lang w:eastAsia="es-AR"/>
        </w:rPr>
        <w:t>. Ventajas y Limitaciones</w:t>
      </w:r>
    </w:p>
    <w:tbl>
      <w:tblPr>
        <w:tblStyle w:val="Tablaconcuadrcula"/>
        <w:tblW w:w="0" w:type="auto"/>
        <w:tblLook w:val="04A0" w:firstRow="1" w:lastRow="0" w:firstColumn="1" w:lastColumn="0" w:noHBand="0" w:noVBand="1"/>
      </w:tblPr>
      <w:tblGrid>
        <w:gridCol w:w="4489"/>
        <w:gridCol w:w="4489"/>
      </w:tblGrid>
      <w:tr w:rsidR="009676D7" w:rsidTr="005767F1">
        <w:tc>
          <w:tcPr>
            <w:tcW w:w="8978" w:type="dxa"/>
            <w:gridSpan w:val="2"/>
          </w:tcPr>
          <w:p w:rsidR="009676D7" w:rsidRDefault="009303E0" w:rsidP="00A653B6">
            <w:pPr>
              <w:pStyle w:val="Sinespaciado"/>
              <w:spacing w:after="240"/>
              <w:jc w:val="center"/>
              <w:rPr>
                <w:rFonts w:ascii="Times New Roman" w:hAnsi="Times New Roman" w:cs="Times New Roman"/>
                <w:b/>
                <w:sz w:val="24"/>
                <w:szCs w:val="24"/>
                <w:lang w:eastAsia="es-AR"/>
              </w:rPr>
            </w:pPr>
            <w:r>
              <w:rPr>
                <w:rStyle w:val="Textoennegrita"/>
                <w:rFonts w:ascii="Arial Black" w:hAnsi="Arial Black"/>
              </w:rPr>
              <w:t>KHAN ACADEMY</w:t>
            </w:r>
          </w:p>
        </w:tc>
      </w:tr>
      <w:tr w:rsidR="009676D7" w:rsidTr="009676D7">
        <w:tc>
          <w:tcPr>
            <w:tcW w:w="4489" w:type="dxa"/>
            <w:shd w:val="clear" w:color="auto" w:fill="B8CCE4" w:themeFill="accent1" w:themeFillTint="66"/>
          </w:tcPr>
          <w:p w:rsidR="009676D7" w:rsidRDefault="009676D7" w:rsidP="005767F1">
            <w:pPr>
              <w:pStyle w:val="Sinespaciado"/>
              <w:jc w:val="center"/>
              <w:rPr>
                <w:rFonts w:ascii="Times New Roman" w:hAnsi="Times New Roman" w:cs="Times New Roman"/>
                <w:b/>
                <w:sz w:val="24"/>
                <w:szCs w:val="24"/>
                <w:lang w:eastAsia="es-AR"/>
              </w:rPr>
            </w:pPr>
            <w:r>
              <w:rPr>
                <w:rFonts w:ascii="Times New Roman" w:hAnsi="Times New Roman" w:cs="Times New Roman"/>
                <w:b/>
                <w:sz w:val="24"/>
                <w:szCs w:val="24"/>
                <w:lang w:eastAsia="es-AR"/>
              </w:rPr>
              <w:t>Ventajas</w:t>
            </w:r>
          </w:p>
        </w:tc>
        <w:tc>
          <w:tcPr>
            <w:tcW w:w="4489" w:type="dxa"/>
            <w:shd w:val="clear" w:color="auto" w:fill="DAEEF3" w:themeFill="accent5" w:themeFillTint="33"/>
          </w:tcPr>
          <w:p w:rsidR="009676D7" w:rsidRDefault="009676D7" w:rsidP="005767F1">
            <w:pPr>
              <w:pStyle w:val="Sinespaciado"/>
              <w:jc w:val="center"/>
              <w:rPr>
                <w:rFonts w:ascii="Times New Roman" w:hAnsi="Times New Roman" w:cs="Times New Roman"/>
                <w:b/>
                <w:sz w:val="24"/>
                <w:szCs w:val="24"/>
                <w:lang w:eastAsia="es-AR"/>
              </w:rPr>
            </w:pPr>
            <w:r>
              <w:rPr>
                <w:rFonts w:ascii="Times New Roman" w:hAnsi="Times New Roman" w:cs="Times New Roman"/>
                <w:b/>
                <w:sz w:val="24"/>
                <w:szCs w:val="24"/>
                <w:lang w:eastAsia="es-AR"/>
              </w:rPr>
              <w:t xml:space="preserve">Limitaciones </w:t>
            </w:r>
          </w:p>
        </w:tc>
      </w:tr>
      <w:tr w:rsidR="009676D7" w:rsidTr="005767F1">
        <w:tc>
          <w:tcPr>
            <w:tcW w:w="4489" w:type="dxa"/>
          </w:tcPr>
          <w:p w:rsidR="009676D7" w:rsidRPr="00AD05D2" w:rsidRDefault="009676D7" w:rsidP="009303E0">
            <w:pPr>
              <w:shd w:val="clear" w:color="auto" w:fill="FFFFFF"/>
              <w:spacing w:before="100" w:beforeAutospacing="1" w:after="100" w:afterAutospacing="1" w:line="360" w:lineRule="auto"/>
              <w:jc w:val="both"/>
              <w:rPr>
                <w:rFonts w:ascii="Times New Roman" w:eastAsia="Times New Roman" w:hAnsi="Times New Roman" w:cs="Times New Roman"/>
                <w:sz w:val="24"/>
                <w:szCs w:val="24"/>
                <w:lang w:eastAsia="es-AR"/>
              </w:rPr>
            </w:pPr>
            <w:r w:rsidRPr="00AD05D2">
              <w:rPr>
                <w:rStyle w:val="Textoennegrita"/>
                <w:rFonts w:ascii="Times New Roman" w:hAnsi="Times New Roman" w:cs="Times New Roman"/>
                <w:b w:val="0"/>
                <w:i/>
                <w:sz w:val="24"/>
                <w:szCs w:val="24"/>
              </w:rPr>
              <w:t>Adaptación Personalizada</w:t>
            </w:r>
            <w:r w:rsidRPr="00AD05D2">
              <w:rPr>
                <w:rFonts w:ascii="Times New Roman" w:hAnsi="Times New Roman" w:cs="Times New Roman"/>
                <w:sz w:val="24"/>
                <w:szCs w:val="24"/>
              </w:rPr>
              <w:t xml:space="preserve">: </w:t>
            </w:r>
            <w:r w:rsidR="009303E0" w:rsidRPr="00AD05D2">
              <w:rPr>
                <w:rFonts w:ascii="Times New Roman" w:eastAsia="Times New Roman" w:hAnsi="Times New Roman" w:cs="Times New Roman"/>
                <w:sz w:val="24"/>
                <w:szCs w:val="24"/>
                <w:lang w:eastAsia="es-AR"/>
              </w:rPr>
              <w:t>El alumno sigue su propio ritmo de aprendizaje</w:t>
            </w:r>
          </w:p>
        </w:tc>
        <w:tc>
          <w:tcPr>
            <w:tcW w:w="4489" w:type="dxa"/>
          </w:tcPr>
          <w:p w:rsidR="009303E0" w:rsidRPr="00AD05D2" w:rsidRDefault="009303E0" w:rsidP="009303E0">
            <w:pPr>
              <w:shd w:val="clear" w:color="auto" w:fill="FFFFFF"/>
              <w:spacing w:before="100" w:beforeAutospacing="1" w:after="100" w:afterAutospacing="1"/>
              <w:jc w:val="both"/>
              <w:rPr>
                <w:rFonts w:ascii="Times New Roman" w:eastAsia="Times New Roman" w:hAnsi="Times New Roman" w:cs="Times New Roman"/>
                <w:i/>
                <w:sz w:val="24"/>
                <w:szCs w:val="24"/>
                <w:lang w:eastAsia="es-AR"/>
              </w:rPr>
            </w:pPr>
            <w:r w:rsidRPr="00AD05D2">
              <w:rPr>
                <w:rFonts w:ascii="Times New Roman" w:eastAsia="Times New Roman" w:hAnsi="Times New Roman" w:cs="Times New Roman"/>
                <w:i/>
                <w:sz w:val="24"/>
                <w:szCs w:val="24"/>
                <w:lang w:eastAsia="es-AR"/>
              </w:rPr>
              <w:t>Contenidos limitados</w:t>
            </w:r>
          </w:p>
          <w:p w:rsidR="009676D7" w:rsidRPr="00AD05D2" w:rsidRDefault="009676D7" w:rsidP="005767F1">
            <w:pPr>
              <w:pStyle w:val="Sinespaciado"/>
              <w:spacing w:line="360" w:lineRule="auto"/>
              <w:rPr>
                <w:rFonts w:ascii="Times New Roman" w:hAnsi="Times New Roman" w:cs="Times New Roman"/>
                <w:b/>
                <w:i/>
                <w:sz w:val="24"/>
                <w:szCs w:val="24"/>
                <w:lang w:eastAsia="es-AR"/>
              </w:rPr>
            </w:pPr>
          </w:p>
        </w:tc>
      </w:tr>
      <w:tr w:rsidR="009676D7" w:rsidTr="005767F1">
        <w:tc>
          <w:tcPr>
            <w:tcW w:w="4489" w:type="dxa"/>
          </w:tcPr>
          <w:p w:rsidR="009676D7" w:rsidRPr="00AD05D2" w:rsidRDefault="008D6DA8" w:rsidP="008D6DA8">
            <w:pPr>
              <w:shd w:val="clear" w:color="auto" w:fill="FFFFFF"/>
              <w:spacing w:before="100" w:beforeAutospacing="1" w:after="100" w:afterAutospacing="1"/>
              <w:jc w:val="both"/>
              <w:rPr>
                <w:rFonts w:ascii="Times New Roman" w:eastAsia="Times New Roman" w:hAnsi="Times New Roman" w:cs="Times New Roman"/>
                <w:i/>
                <w:sz w:val="24"/>
                <w:szCs w:val="24"/>
                <w:lang w:eastAsia="es-AR"/>
              </w:rPr>
            </w:pPr>
            <w:r w:rsidRPr="00AD05D2">
              <w:rPr>
                <w:rFonts w:ascii="Times New Roman" w:eastAsia="Times New Roman" w:hAnsi="Times New Roman" w:cs="Times New Roman"/>
                <w:i/>
                <w:sz w:val="24"/>
                <w:szCs w:val="24"/>
                <w:lang w:eastAsia="es-AR"/>
              </w:rPr>
              <w:t>Es fácil de usar</w:t>
            </w:r>
          </w:p>
        </w:tc>
        <w:tc>
          <w:tcPr>
            <w:tcW w:w="4489" w:type="dxa"/>
          </w:tcPr>
          <w:p w:rsidR="009676D7" w:rsidRPr="00AD05D2" w:rsidRDefault="009676D7" w:rsidP="005767F1">
            <w:pPr>
              <w:pStyle w:val="Sinespaciado"/>
              <w:rPr>
                <w:rFonts w:ascii="Times New Roman" w:hAnsi="Times New Roman" w:cs="Times New Roman"/>
                <w:b/>
                <w:i/>
                <w:sz w:val="24"/>
                <w:szCs w:val="24"/>
                <w:lang w:eastAsia="es-AR"/>
              </w:rPr>
            </w:pPr>
            <w:r w:rsidRPr="00AD05D2">
              <w:rPr>
                <w:rFonts w:ascii="Times New Roman" w:hAnsi="Times New Roman" w:cs="Times New Roman"/>
                <w:i/>
                <w:sz w:val="24"/>
                <w:szCs w:val="24"/>
                <w:shd w:val="clear" w:color="auto" w:fill="FFFFFF"/>
              </w:rPr>
              <w:t>Necesidad de acceso a Internet para su uso</w:t>
            </w:r>
          </w:p>
        </w:tc>
      </w:tr>
      <w:tr w:rsidR="009676D7" w:rsidTr="005767F1">
        <w:tc>
          <w:tcPr>
            <w:tcW w:w="4489" w:type="dxa"/>
          </w:tcPr>
          <w:p w:rsidR="009676D7" w:rsidRPr="00AD05D2" w:rsidRDefault="009676D7" w:rsidP="008D6DA8">
            <w:pPr>
              <w:shd w:val="clear" w:color="auto" w:fill="FFFFFF"/>
              <w:spacing w:before="100" w:beforeAutospacing="1" w:after="100" w:afterAutospacing="1" w:line="360" w:lineRule="auto"/>
              <w:jc w:val="both"/>
              <w:rPr>
                <w:rFonts w:ascii="Times New Roman" w:eastAsia="Times New Roman" w:hAnsi="Times New Roman" w:cs="Times New Roman"/>
                <w:sz w:val="24"/>
                <w:szCs w:val="24"/>
                <w:lang w:eastAsia="es-AR"/>
              </w:rPr>
            </w:pPr>
            <w:r w:rsidRPr="00AD05D2">
              <w:rPr>
                <w:rFonts w:ascii="Times New Roman" w:eastAsia="Times New Roman" w:hAnsi="Times New Roman" w:cs="Times New Roman"/>
                <w:i/>
                <w:sz w:val="24"/>
                <w:szCs w:val="24"/>
                <w:lang w:eastAsia="es-AR"/>
              </w:rPr>
              <w:t>Accesibilidad: Los</w:t>
            </w:r>
            <w:r w:rsidRPr="00AD05D2">
              <w:rPr>
                <w:rFonts w:ascii="Times New Roman" w:eastAsia="Times New Roman" w:hAnsi="Times New Roman" w:cs="Times New Roman"/>
                <w:sz w:val="24"/>
                <w:szCs w:val="24"/>
                <w:lang w:eastAsia="es-AR"/>
              </w:rPr>
              <w:t xml:space="preserve"> estudiantes que no tengan computadoras portátiles pueden acceder al sitio web de Khan Academy o usar la aplicación Khan Academy en teléfonos inteligentes.</w:t>
            </w:r>
          </w:p>
        </w:tc>
        <w:tc>
          <w:tcPr>
            <w:tcW w:w="4489" w:type="dxa"/>
          </w:tcPr>
          <w:p w:rsidR="009676D7" w:rsidRPr="00AD05D2" w:rsidRDefault="009676D7" w:rsidP="005767F1">
            <w:pPr>
              <w:pStyle w:val="Sinespaciado"/>
              <w:jc w:val="both"/>
              <w:rPr>
                <w:rFonts w:ascii="Times New Roman" w:hAnsi="Times New Roman" w:cs="Times New Roman"/>
                <w:i/>
                <w:sz w:val="24"/>
                <w:szCs w:val="24"/>
                <w:lang w:eastAsia="es-AR"/>
              </w:rPr>
            </w:pPr>
          </w:p>
        </w:tc>
      </w:tr>
      <w:tr w:rsidR="009676D7" w:rsidTr="005767F1">
        <w:tc>
          <w:tcPr>
            <w:tcW w:w="4489" w:type="dxa"/>
          </w:tcPr>
          <w:p w:rsidR="009676D7" w:rsidRPr="00AD05D2" w:rsidRDefault="009676D7" w:rsidP="005767F1">
            <w:pPr>
              <w:pStyle w:val="Sinespaciado"/>
              <w:spacing w:line="360" w:lineRule="auto"/>
              <w:rPr>
                <w:rFonts w:ascii="Times New Roman" w:hAnsi="Times New Roman" w:cs="Times New Roman"/>
                <w:i/>
                <w:sz w:val="24"/>
                <w:szCs w:val="24"/>
                <w:lang w:eastAsia="es-AR"/>
              </w:rPr>
            </w:pPr>
            <w:r w:rsidRPr="00AD05D2">
              <w:rPr>
                <w:rFonts w:ascii="Times New Roman" w:hAnsi="Times New Roman" w:cs="Times New Roman"/>
                <w:i/>
                <w:sz w:val="24"/>
                <w:szCs w:val="24"/>
                <w:lang w:eastAsia="es-AR"/>
              </w:rPr>
              <w:t>Es gratuito</w:t>
            </w:r>
          </w:p>
          <w:p w:rsidR="009676D7" w:rsidRPr="00AD05D2" w:rsidRDefault="009676D7" w:rsidP="005767F1">
            <w:pPr>
              <w:pStyle w:val="Sinespaciado"/>
              <w:rPr>
                <w:rFonts w:ascii="Times New Roman" w:hAnsi="Times New Roman" w:cs="Times New Roman"/>
                <w:b/>
                <w:sz w:val="24"/>
                <w:szCs w:val="24"/>
                <w:lang w:eastAsia="es-AR"/>
              </w:rPr>
            </w:pPr>
          </w:p>
        </w:tc>
        <w:tc>
          <w:tcPr>
            <w:tcW w:w="4489" w:type="dxa"/>
          </w:tcPr>
          <w:p w:rsidR="009676D7" w:rsidRPr="00AD05D2" w:rsidRDefault="009676D7" w:rsidP="009303E0">
            <w:pPr>
              <w:shd w:val="clear" w:color="auto" w:fill="FFFFFF"/>
              <w:rPr>
                <w:rFonts w:ascii="Times New Roman" w:hAnsi="Times New Roman" w:cs="Times New Roman"/>
                <w:b/>
                <w:sz w:val="24"/>
                <w:szCs w:val="24"/>
                <w:lang w:eastAsia="es-AR"/>
              </w:rPr>
            </w:pPr>
          </w:p>
        </w:tc>
      </w:tr>
      <w:tr w:rsidR="009676D7" w:rsidTr="005767F1">
        <w:tc>
          <w:tcPr>
            <w:tcW w:w="4489" w:type="dxa"/>
          </w:tcPr>
          <w:p w:rsidR="009676D7" w:rsidRPr="00AD05D2" w:rsidRDefault="009676D7" w:rsidP="009676D7">
            <w:pPr>
              <w:pStyle w:val="Sinespaciado"/>
              <w:spacing w:line="360" w:lineRule="auto"/>
              <w:jc w:val="both"/>
              <w:rPr>
                <w:rFonts w:ascii="Times New Roman" w:hAnsi="Times New Roman" w:cs="Times New Roman"/>
                <w:b/>
                <w:sz w:val="24"/>
                <w:szCs w:val="24"/>
                <w:lang w:eastAsia="es-AR"/>
              </w:rPr>
            </w:pPr>
            <w:r w:rsidRPr="00AD05D2">
              <w:rPr>
                <w:rFonts w:ascii="Times New Roman" w:hAnsi="Times New Roman" w:cs="Times New Roman"/>
                <w:i/>
                <w:sz w:val="24"/>
                <w:szCs w:val="24"/>
                <w:lang w:eastAsia="es-AR"/>
              </w:rPr>
              <w:t>Disponible en más de 40 idiomas</w:t>
            </w:r>
          </w:p>
        </w:tc>
        <w:tc>
          <w:tcPr>
            <w:tcW w:w="4489" w:type="dxa"/>
          </w:tcPr>
          <w:p w:rsidR="009676D7" w:rsidRPr="00AD05D2" w:rsidRDefault="009676D7" w:rsidP="005767F1">
            <w:pPr>
              <w:pStyle w:val="Sinespaciado"/>
              <w:rPr>
                <w:rFonts w:ascii="Times New Roman" w:hAnsi="Times New Roman" w:cs="Times New Roman"/>
                <w:b/>
                <w:sz w:val="24"/>
                <w:szCs w:val="24"/>
                <w:lang w:eastAsia="es-AR"/>
              </w:rPr>
            </w:pPr>
          </w:p>
        </w:tc>
      </w:tr>
      <w:tr w:rsidR="009676D7" w:rsidTr="005767F1">
        <w:tc>
          <w:tcPr>
            <w:tcW w:w="4489" w:type="dxa"/>
          </w:tcPr>
          <w:p w:rsidR="009676D7" w:rsidRPr="00AD05D2" w:rsidRDefault="00C1196F" w:rsidP="00C1196F">
            <w:pPr>
              <w:pStyle w:val="Sinespaciado"/>
              <w:spacing w:line="360" w:lineRule="auto"/>
              <w:rPr>
                <w:rFonts w:ascii="Times New Roman" w:hAnsi="Times New Roman" w:cs="Times New Roman"/>
                <w:b/>
                <w:i/>
                <w:sz w:val="24"/>
                <w:szCs w:val="24"/>
                <w:lang w:eastAsia="es-AR"/>
              </w:rPr>
            </w:pPr>
            <w:r w:rsidRPr="00AD05D2">
              <w:rPr>
                <w:rFonts w:ascii="Times New Roman" w:hAnsi="Times New Roman" w:cs="Times New Roman"/>
                <w:i/>
                <w:sz w:val="24"/>
                <w:szCs w:val="24"/>
                <w:shd w:val="clear" w:color="auto" w:fill="FFFFFF"/>
              </w:rPr>
              <w:t xml:space="preserve">Se puede encontrar información de un gran </w:t>
            </w:r>
            <w:r w:rsidRPr="00AD05D2">
              <w:rPr>
                <w:rFonts w:ascii="Times New Roman" w:hAnsi="Times New Roman" w:cs="Times New Roman"/>
                <w:i/>
                <w:sz w:val="24"/>
                <w:szCs w:val="24"/>
                <w:shd w:val="clear" w:color="auto" w:fill="FFFFFF"/>
              </w:rPr>
              <w:lastRenderedPageBreak/>
              <w:t>número de ciencias</w:t>
            </w:r>
          </w:p>
        </w:tc>
        <w:tc>
          <w:tcPr>
            <w:tcW w:w="4489" w:type="dxa"/>
          </w:tcPr>
          <w:p w:rsidR="009676D7" w:rsidRPr="00AD05D2" w:rsidRDefault="009676D7" w:rsidP="005767F1">
            <w:pPr>
              <w:pStyle w:val="Sinespaciado"/>
              <w:rPr>
                <w:rFonts w:ascii="Times New Roman" w:hAnsi="Times New Roman" w:cs="Times New Roman"/>
                <w:b/>
                <w:sz w:val="24"/>
                <w:szCs w:val="24"/>
                <w:lang w:eastAsia="es-AR"/>
              </w:rPr>
            </w:pPr>
          </w:p>
        </w:tc>
      </w:tr>
      <w:tr w:rsidR="009676D7" w:rsidTr="005767F1">
        <w:tc>
          <w:tcPr>
            <w:tcW w:w="4489" w:type="dxa"/>
          </w:tcPr>
          <w:p w:rsidR="008D6DA8" w:rsidRPr="00AD05D2" w:rsidRDefault="009676D7" w:rsidP="008D6DA8">
            <w:pPr>
              <w:shd w:val="clear" w:color="auto" w:fill="FFFFFF"/>
              <w:spacing w:before="100" w:beforeAutospacing="1" w:after="100" w:afterAutospacing="1" w:line="360" w:lineRule="auto"/>
              <w:jc w:val="both"/>
              <w:rPr>
                <w:rFonts w:ascii="Times New Roman" w:eastAsia="Times New Roman" w:hAnsi="Times New Roman" w:cs="Times New Roman"/>
                <w:sz w:val="24"/>
                <w:szCs w:val="24"/>
                <w:lang w:eastAsia="es-AR"/>
              </w:rPr>
            </w:pPr>
            <w:r w:rsidRPr="00AD05D2">
              <w:rPr>
                <w:rFonts w:ascii="Times New Roman" w:hAnsi="Times New Roman" w:cs="Times New Roman"/>
                <w:i/>
                <w:sz w:val="24"/>
                <w:szCs w:val="24"/>
              </w:rPr>
              <w:lastRenderedPageBreak/>
              <w:t>Informe de desempeño</w:t>
            </w:r>
            <w:r w:rsidRPr="00AD05D2">
              <w:rPr>
                <w:rFonts w:ascii="Times New Roman" w:hAnsi="Times New Roman" w:cs="Times New Roman"/>
                <w:sz w:val="24"/>
                <w:szCs w:val="24"/>
              </w:rPr>
              <w:t xml:space="preserve">: </w:t>
            </w:r>
            <w:r w:rsidR="008D6DA8" w:rsidRPr="00AD05D2">
              <w:rPr>
                <w:rFonts w:ascii="Times New Roman" w:eastAsia="Times New Roman" w:hAnsi="Times New Roman" w:cs="Times New Roman"/>
                <w:sz w:val="24"/>
                <w:szCs w:val="24"/>
                <w:lang w:eastAsia="es-AR"/>
              </w:rPr>
              <w:t>Los maestros pueden seguir fácilmente el progreso de sus estudiantes con ayuda de los reportes.</w:t>
            </w:r>
          </w:p>
          <w:p w:rsidR="009676D7" w:rsidRPr="00AD05D2" w:rsidRDefault="009676D7" w:rsidP="008D6DA8">
            <w:pPr>
              <w:pStyle w:val="Sinespaciado"/>
              <w:spacing w:line="360" w:lineRule="auto"/>
              <w:rPr>
                <w:rFonts w:ascii="Times New Roman" w:hAnsi="Times New Roman" w:cs="Times New Roman"/>
                <w:b/>
                <w:sz w:val="24"/>
                <w:szCs w:val="24"/>
                <w:lang w:eastAsia="es-AR"/>
              </w:rPr>
            </w:pPr>
          </w:p>
        </w:tc>
        <w:tc>
          <w:tcPr>
            <w:tcW w:w="4489" w:type="dxa"/>
          </w:tcPr>
          <w:p w:rsidR="009676D7" w:rsidRDefault="009676D7" w:rsidP="005767F1">
            <w:pPr>
              <w:pStyle w:val="Sinespaciado"/>
              <w:rPr>
                <w:rFonts w:ascii="Times New Roman" w:hAnsi="Times New Roman" w:cs="Times New Roman"/>
                <w:b/>
                <w:sz w:val="24"/>
                <w:szCs w:val="24"/>
                <w:lang w:eastAsia="es-AR"/>
              </w:rPr>
            </w:pPr>
          </w:p>
        </w:tc>
      </w:tr>
    </w:tbl>
    <w:p w:rsidR="00A653B6" w:rsidRDefault="00A653B6">
      <w:pPr>
        <w:rPr>
          <w:rFonts w:ascii="Times New Roman" w:hAnsi="Times New Roman" w:cs="Times New Roman"/>
          <w:b/>
          <w:bCs/>
          <w:color w:val="FF0000"/>
          <w:sz w:val="24"/>
          <w:szCs w:val="24"/>
          <w:lang w:eastAsia="es-AR"/>
        </w:rPr>
      </w:pPr>
    </w:p>
    <w:p w:rsidR="00BC2B8B" w:rsidRPr="00AD05D2" w:rsidRDefault="00270268" w:rsidP="00AD05D2">
      <w:pPr>
        <w:pStyle w:val="Sinespaciado"/>
        <w:spacing w:line="360" w:lineRule="auto"/>
        <w:rPr>
          <w:rFonts w:ascii="Times New Roman" w:hAnsi="Times New Roman" w:cs="Times New Roman"/>
          <w:b/>
          <w:sz w:val="24"/>
          <w:szCs w:val="24"/>
          <w:lang w:eastAsia="es-AR"/>
        </w:rPr>
      </w:pPr>
      <w:r>
        <w:rPr>
          <w:rFonts w:ascii="Times New Roman" w:hAnsi="Times New Roman" w:cs="Times New Roman"/>
          <w:b/>
          <w:sz w:val="24"/>
          <w:szCs w:val="24"/>
          <w:lang w:eastAsia="es-AR"/>
        </w:rPr>
        <w:t>4.12</w:t>
      </w:r>
      <w:r w:rsidR="00A653B6" w:rsidRPr="00AD05D2">
        <w:rPr>
          <w:rFonts w:ascii="Times New Roman" w:hAnsi="Times New Roman" w:cs="Times New Roman"/>
          <w:b/>
          <w:sz w:val="24"/>
          <w:szCs w:val="24"/>
          <w:lang w:eastAsia="es-AR"/>
        </w:rPr>
        <w:t xml:space="preserve">. </w:t>
      </w:r>
      <w:r w:rsidR="005B747E" w:rsidRPr="00AD05D2">
        <w:rPr>
          <w:rFonts w:ascii="Times New Roman" w:hAnsi="Times New Roman" w:cs="Times New Roman"/>
          <w:b/>
          <w:sz w:val="24"/>
          <w:szCs w:val="24"/>
          <w:lang w:eastAsia="es-AR"/>
        </w:rPr>
        <w:t xml:space="preserve">Prueba </w:t>
      </w:r>
    </w:p>
    <w:p w:rsidR="005B747E" w:rsidRPr="00AD05D2" w:rsidRDefault="005B747E" w:rsidP="00AD05D2">
      <w:pPr>
        <w:pStyle w:val="Sinespaciado"/>
        <w:spacing w:line="360" w:lineRule="auto"/>
        <w:rPr>
          <w:rFonts w:ascii="Times New Roman" w:hAnsi="Times New Roman" w:cs="Times New Roman"/>
          <w:sz w:val="24"/>
          <w:szCs w:val="24"/>
          <w:lang w:eastAsia="es-AR"/>
        </w:rPr>
      </w:pPr>
      <w:r w:rsidRPr="00AD05D2">
        <w:rPr>
          <w:rFonts w:ascii="Times New Roman" w:hAnsi="Times New Roman" w:cs="Times New Roman"/>
          <w:sz w:val="24"/>
          <w:szCs w:val="24"/>
          <w:lang w:eastAsia="es-AR"/>
        </w:rPr>
        <w:t xml:space="preserve">Figura 3. </w:t>
      </w:r>
      <w:r w:rsidRPr="00AD05D2">
        <w:rPr>
          <w:rFonts w:ascii="Times New Roman" w:hAnsi="Times New Roman" w:cs="Times New Roman"/>
          <w:iCs/>
          <w:sz w:val="24"/>
          <w:szCs w:val="24"/>
          <w:shd w:val="clear" w:color="auto" w:fill="FFFFFF"/>
        </w:rPr>
        <w:t>Estos son algunos contenidos que encuentras en Khan Academy y así luce la página, una vez hayas ingresado con tu cuenta de facebook o hotmail:</w:t>
      </w:r>
    </w:p>
    <w:p w:rsidR="00BC2B8B" w:rsidRDefault="005B747E" w:rsidP="008E1D27">
      <w:pPr>
        <w:jc w:val="center"/>
        <w:rPr>
          <w:b/>
          <w:bCs/>
          <w:color w:val="FF0000"/>
          <w:lang w:eastAsia="es-AR"/>
        </w:rPr>
      </w:pPr>
      <w:r>
        <w:rPr>
          <w:noProof/>
          <w:lang w:eastAsia="es-AR"/>
        </w:rPr>
        <w:drawing>
          <wp:anchor distT="0" distB="0" distL="114300" distR="114300" simplePos="0" relativeHeight="251661312" behindDoc="0" locked="0" layoutInCell="1" allowOverlap="1" wp14:anchorId="0CD687D2" wp14:editId="1D252F93">
            <wp:simplePos x="0" y="0"/>
            <wp:positionH relativeFrom="column">
              <wp:posOffset>272415</wp:posOffset>
            </wp:positionH>
            <wp:positionV relativeFrom="paragraph">
              <wp:posOffset>88265</wp:posOffset>
            </wp:positionV>
            <wp:extent cx="4924425" cy="3733800"/>
            <wp:effectExtent l="0" t="0" r="9525"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18026" t="9780" r="17674" b="16312"/>
                    <a:stretch/>
                  </pic:blipFill>
                  <pic:spPr bwMode="auto">
                    <a:xfrm>
                      <a:off x="0" y="0"/>
                      <a:ext cx="4924425" cy="3733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Default="00BC2B8B" w:rsidP="008E1D27">
      <w:pPr>
        <w:jc w:val="center"/>
        <w:rPr>
          <w:b/>
          <w:bCs/>
          <w:color w:val="FF0000"/>
          <w:lang w:eastAsia="es-AR"/>
        </w:rPr>
      </w:pPr>
    </w:p>
    <w:p w:rsidR="00BC2B8B" w:rsidRPr="006D55C6" w:rsidRDefault="00BC2B8B" w:rsidP="006D55C6">
      <w:pPr>
        <w:rPr>
          <w:rFonts w:ascii="Times New Roman" w:hAnsi="Times New Roman" w:cs="Times New Roman"/>
          <w:b/>
          <w:bCs/>
          <w:sz w:val="24"/>
          <w:szCs w:val="24"/>
          <w:lang w:eastAsia="es-AR"/>
        </w:rPr>
      </w:pPr>
    </w:p>
    <w:p w:rsidR="00A653B6" w:rsidRDefault="00A653B6">
      <w:pPr>
        <w:rPr>
          <w:rFonts w:ascii="Times New Roman" w:hAnsi="Times New Roman" w:cs="Times New Roman"/>
          <w:b/>
          <w:bCs/>
          <w:sz w:val="24"/>
          <w:szCs w:val="24"/>
          <w:lang w:eastAsia="es-AR"/>
        </w:rPr>
      </w:pPr>
      <w:r>
        <w:rPr>
          <w:rFonts w:ascii="Times New Roman" w:hAnsi="Times New Roman" w:cs="Times New Roman"/>
          <w:b/>
          <w:bCs/>
          <w:sz w:val="24"/>
          <w:szCs w:val="24"/>
          <w:lang w:eastAsia="es-AR"/>
        </w:rPr>
        <w:br w:type="page"/>
      </w:r>
    </w:p>
    <w:p w:rsidR="00BC2B8B" w:rsidRDefault="00A653B6" w:rsidP="006D55C6">
      <w:pPr>
        <w:jc w:val="center"/>
        <w:rPr>
          <w:rFonts w:ascii="Times New Roman" w:hAnsi="Times New Roman" w:cs="Times New Roman"/>
          <w:b/>
          <w:bCs/>
          <w:sz w:val="24"/>
          <w:szCs w:val="24"/>
          <w:lang w:eastAsia="es-AR"/>
        </w:rPr>
      </w:pPr>
      <w:r>
        <w:rPr>
          <w:rFonts w:ascii="Times New Roman" w:hAnsi="Times New Roman" w:cs="Times New Roman"/>
          <w:b/>
          <w:bCs/>
          <w:sz w:val="24"/>
          <w:szCs w:val="24"/>
          <w:lang w:eastAsia="es-AR"/>
        </w:rPr>
        <w:lastRenderedPageBreak/>
        <w:t>5.</w:t>
      </w:r>
      <w:r w:rsidR="005767F1">
        <w:rPr>
          <w:rFonts w:ascii="Times New Roman" w:hAnsi="Times New Roman" w:cs="Times New Roman"/>
          <w:b/>
          <w:bCs/>
          <w:sz w:val="24"/>
          <w:szCs w:val="24"/>
          <w:lang w:eastAsia="es-AR"/>
        </w:rPr>
        <w:t xml:space="preserve"> </w:t>
      </w:r>
      <w:r w:rsidR="006D55C6" w:rsidRPr="006D55C6">
        <w:rPr>
          <w:rFonts w:ascii="Times New Roman" w:hAnsi="Times New Roman" w:cs="Times New Roman"/>
          <w:b/>
          <w:bCs/>
          <w:sz w:val="24"/>
          <w:szCs w:val="24"/>
          <w:lang w:eastAsia="es-AR"/>
        </w:rPr>
        <w:t xml:space="preserve">Análisis </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Luego de haber realizado la presente invetigación, se destaca que las tres aplicaciones son eficases y buenas, ya que fomentan el aprendizaje activo a través de distintos contenidos y ejercicios. Coinciden en que son de acceso gratuito y faciles de usar. Como fortalezas generales se obtiene que son innovadoras e enriquecedoras tanto para docentes como para los estudiantes</w:t>
      </w:r>
      <w:r>
        <w:rPr>
          <w:rFonts w:ascii="Times New Roman" w:hAnsi="Times New Roman" w:cs="Times New Roman"/>
          <w:sz w:val="24"/>
          <w:szCs w:val="24"/>
          <w:lang w:eastAsia="es-AR"/>
        </w:rPr>
        <w:t>,</w:t>
      </w:r>
      <w:r w:rsidRPr="00AD05D2">
        <w:rPr>
          <w:rFonts w:ascii="Times New Roman" w:hAnsi="Times New Roman" w:cs="Times New Roman"/>
          <w:sz w:val="24"/>
          <w:szCs w:val="24"/>
          <w:lang w:eastAsia="es-AR"/>
        </w:rPr>
        <w:t xml:space="preserve"> debido a su capacidad de adaptación al nivel de comprensión y dificultad de los educandos, y para los profesores ya que genera registros que informan los progresos de los alumnos.</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Como  diferencia fundamental se descubrió que Querium y Read Theory presentan mejor adaptabilidad y aprendizje personalizado que Khan Academy, ya que la misma presenta uan retroalimentacion mas limitada.</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p>
    <w:p w:rsidR="00AD05D2" w:rsidRDefault="00AD05D2" w:rsidP="006D55C6">
      <w:pPr>
        <w:jc w:val="center"/>
        <w:rPr>
          <w:rFonts w:ascii="Times New Roman" w:hAnsi="Times New Roman" w:cs="Times New Roman"/>
          <w:b/>
          <w:bCs/>
          <w:sz w:val="24"/>
          <w:szCs w:val="24"/>
          <w:lang w:eastAsia="es-AR"/>
        </w:rPr>
      </w:pPr>
    </w:p>
    <w:p w:rsidR="00AD05D2" w:rsidRDefault="00AD05D2" w:rsidP="006D55C6">
      <w:pPr>
        <w:jc w:val="center"/>
        <w:rPr>
          <w:rFonts w:ascii="Times New Roman" w:hAnsi="Times New Roman" w:cs="Times New Roman"/>
          <w:b/>
          <w:bCs/>
          <w:sz w:val="24"/>
          <w:szCs w:val="24"/>
          <w:lang w:eastAsia="es-AR"/>
        </w:rPr>
      </w:pPr>
    </w:p>
    <w:p w:rsidR="00AD05D2" w:rsidRDefault="00AD05D2" w:rsidP="006D55C6">
      <w:pPr>
        <w:jc w:val="center"/>
        <w:rPr>
          <w:rFonts w:ascii="Times New Roman" w:hAnsi="Times New Roman" w:cs="Times New Roman"/>
          <w:b/>
          <w:bCs/>
          <w:sz w:val="24"/>
          <w:szCs w:val="24"/>
          <w:lang w:eastAsia="es-AR"/>
        </w:rPr>
      </w:pPr>
    </w:p>
    <w:p w:rsidR="00BC2B8B" w:rsidRDefault="00BC2B8B" w:rsidP="008E1D27">
      <w:pPr>
        <w:jc w:val="center"/>
        <w:rPr>
          <w:b/>
          <w:bCs/>
          <w:color w:val="FF0000"/>
          <w:lang w:eastAsia="es-AR"/>
        </w:rPr>
      </w:pPr>
    </w:p>
    <w:p w:rsidR="008220F2" w:rsidRDefault="008220F2">
      <w:pPr>
        <w:rPr>
          <w:rFonts w:ascii="Times New Roman" w:hAnsi="Times New Roman" w:cs="Times New Roman"/>
          <w:b/>
          <w:bCs/>
          <w:sz w:val="24"/>
          <w:szCs w:val="24"/>
          <w:lang w:eastAsia="es-AR"/>
        </w:rPr>
      </w:pPr>
      <w:r>
        <w:rPr>
          <w:rFonts w:ascii="Times New Roman" w:hAnsi="Times New Roman" w:cs="Times New Roman"/>
          <w:b/>
          <w:bCs/>
          <w:sz w:val="24"/>
          <w:szCs w:val="24"/>
          <w:lang w:eastAsia="es-AR"/>
        </w:rPr>
        <w:br w:type="page"/>
      </w:r>
    </w:p>
    <w:p w:rsidR="00BC2B8B" w:rsidRPr="008220F2" w:rsidRDefault="008220F2" w:rsidP="008220F2">
      <w:pPr>
        <w:jc w:val="center"/>
        <w:rPr>
          <w:rFonts w:ascii="Times New Roman" w:hAnsi="Times New Roman" w:cs="Times New Roman"/>
          <w:b/>
          <w:bCs/>
          <w:sz w:val="24"/>
          <w:szCs w:val="24"/>
          <w:lang w:eastAsia="es-AR"/>
        </w:rPr>
      </w:pPr>
      <w:r>
        <w:rPr>
          <w:rFonts w:ascii="Times New Roman" w:hAnsi="Times New Roman" w:cs="Times New Roman"/>
          <w:b/>
          <w:bCs/>
          <w:sz w:val="24"/>
          <w:szCs w:val="24"/>
          <w:lang w:eastAsia="es-AR"/>
        </w:rPr>
        <w:lastRenderedPageBreak/>
        <w:t xml:space="preserve">6. </w:t>
      </w:r>
      <w:r w:rsidR="006D55C6" w:rsidRPr="006D55C6">
        <w:rPr>
          <w:rFonts w:ascii="Times New Roman" w:hAnsi="Times New Roman" w:cs="Times New Roman"/>
          <w:b/>
          <w:bCs/>
          <w:sz w:val="24"/>
          <w:szCs w:val="24"/>
          <w:lang w:eastAsia="es-AR"/>
        </w:rPr>
        <w:t xml:space="preserve">Conclusiones </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La presente investigación</w:t>
      </w:r>
      <w:r>
        <w:rPr>
          <w:rFonts w:ascii="Times New Roman" w:hAnsi="Times New Roman" w:cs="Times New Roman"/>
          <w:sz w:val="24"/>
          <w:szCs w:val="24"/>
          <w:lang w:eastAsia="es-AR"/>
        </w:rPr>
        <w:t>,</w:t>
      </w:r>
      <w:r w:rsidRPr="00AD05D2">
        <w:rPr>
          <w:rFonts w:ascii="Times New Roman" w:hAnsi="Times New Roman" w:cs="Times New Roman"/>
          <w:sz w:val="24"/>
          <w:szCs w:val="24"/>
          <w:lang w:eastAsia="es-AR"/>
        </w:rPr>
        <w:t xml:space="preserve"> permitió tener un mayor conocimiento de plataformas digitales basadas en inteligencia artificial que hasta el  momento eran desconocidas por quien realiza este trabajo. </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Contar con estas herramientas</w:t>
      </w:r>
      <w:r>
        <w:rPr>
          <w:rFonts w:ascii="Times New Roman" w:hAnsi="Times New Roman" w:cs="Times New Roman"/>
          <w:sz w:val="24"/>
          <w:szCs w:val="24"/>
          <w:lang w:eastAsia="es-AR"/>
        </w:rPr>
        <w:t>, beneficia la prá</w:t>
      </w:r>
      <w:r w:rsidRPr="00AD05D2">
        <w:rPr>
          <w:rFonts w:ascii="Times New Roman" w:hAnsi="Times New Roman" w:cs="Times New Roman"/>
          <w:sz w:val="24"/>
          <w:szCs w:val="24"/>
          <w:lang w:eastAsia="es-AR"/>
        </w:rPr>
        <w:t xml:space="preserve">ctica docente sin lugar a dudas, son muy valiosas y faciles de usar. </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 xml:space="preserve">Querium es especialmente util para los docentes </w:t>
      </w:r>
      <w:r>
        <w:rPr>
          <w:rFonts w:ascii="Times New Roman" w:hAnsi="Times New Roman" w:cs="Times New Roman"/>
          <w:sz w:val="24"/>
          <w:szCs w:val="24"/>
          <w:lang w:eastAsia="es-AR"/>
        </w:rPr>
        <w:t>de matemá</w:t>
      </w:r>
      <w:r w:rsidRPr="00AD05D2">
        <w:rPr>
          <w:rFonts w:ascii="Times New Roman" w:hAnsi="Times New Roman" w:cs="Times New Roman"/>
          <w:sz w:val="24"/>
          <w:szCs w:val="24"/>
          <w:lang w:eastAsia="es-AR"/>
        </w:rPr>
        <w:t>ticas o ciencias exactas, m</w:t>
      </w:r>
      <w:r>
        <w:rPr>
          <w:rFonts w:ascii="Times New Roman" w:hAnsi="Times New Roman" w:cs="Times New Roman"/>
          <w:sz w:val="24"/>
          <w:szCs w:val="24"/>
          <w:lang w:eastAsia="es-AR"/>
        </w:rPr>
        <w:t>ientras que Read Theory es eficá</w:t>
      </w:r>
      <w:r w:rsidRPr="00AD05D2">
        <w:rPr>
          <w:rFonts w:ascii="Times New Roman" w:hAnsi="Times New Roman" w:cs="Times New Roman"/>
          <w:sz w:val="24"/>
          <w:szCs w:val="24"/>
          <w:lang w:eastAsia="es-AR"/>
        </w:rPr>
        <w:t xml:space="preserve">z para los docentes de lengua </w:t>
      </w:r>
      <w:r>
        <w:rPr>
          <w:rFonts w:ascii="Times New Roman" w:hAnsi="Times New Roman" w:cs="Times New Roman"/>
          <w:sz w:val="24"/>
          <w:szCs w:val="24"/>
          <w:lang w:eastAsia="es-AR"/>
        </w:rPr>
        <w:t xml:space="preserve">española o inglesa. </w:t>
      </w:r>
      <w:r w:rsidRPr="00AD05D2">
        <w:rPr>
          <w:rFonts w:ascii="Times New Roman" w:hAnsi="Times New Roman" w:cs="Times New Roman"/>
          <w:sz w:val="24"/>
          <w:szCs w:val="24"/>
          <w:lang w:eastAsia="es-AR"/>
        </w:rPr>
        <w:t xml:space="preserve"> Khan Academy podria ser optima para cual</w:t>
      </w:r>
      <w:r>
        <w:rPr>
          <w:rFonts w:ascii="Times New Roman" w:hAnsi="Times New Roman" w:cs="Times New Roman"/>
          <w:sz w:val="24"/>
          <w:szCs w:val="24"/>
          <w:lang w:eastAsia="es-AR"/>
        </w:rPr>
        <w:t>quier disciplina, ya que se des</w:t>
      </w:r>
      <w:r w:rsidRPr="00AD05D2">
        <w:rPr>
          <w:rFonts w:ascii="Times New Roman" w:hAnsi="Times New Roman" w:cs="Times New Roman"/>
          <w:sz w:val="24"/>
          <w:szCs w:val="24"/>
          <w:lang w:eastAsia="es-AR"/>
        </w:rPr>
        <w:t xml:space="preserve">taca </w:t>
      </w:r>
      <w:r>
        <w:rPr>
          <w:rFonts w:ascii="Times New Roman" w:hAnsi="Times New Roman" w:cs="Times New Roman"/>
          <w:sz w:val="24"/>
          <w:szCs w:val="24"/>
          <w:lang w:eastAsia="es-AR"/>
        </w:rPr>
        <w:t>por su amplio catá</w:t>
      </w:r>
      <w:r w:rsidRPr="00AD05D2">
        <w:rPr>
          <w:rFonts w:ascii="Times New Roman" w:hAnsi="Times New Roman" w:cs="Times New Roman"/>
          <w:sz w:val="24"/>
          <w:szCs w:val="24"/>
          <w:lang w:eastAsia="es-AR"/>
        </w:rPr>
        <w:t>logo de recursos educativos, que abarcan una gran variedad de temas.</w:t>
      </w:r>
    </w:p>
    <w:p w:rsidR="00AD05D2" w:rsidRPr="00AD05D2" w:rsidRDefault="00AD05D2" w:rsidP="00AD05D2">
      <w:pPr>
        <w:pStyle w:val="Sinespaciado"/>
        <w:spacing w:line="360" w:lineRule="auto"/>
        <w:ind w:firstLine="709"/>
        <w:jc w:val="both"/>
        <w:rPr>
          <w:rFonts w:ascii="Times New Roman" w:hAnsi="Times New Roman" w:cs="Times New Roman"/>
          <w:sz w:val="24"/>
          <w:szCs w:val="24"/>
          <w:lang w:eastAsia="es-AR"/>
        </w:rPr>
      </w:pPr>
      <w:r w:rsidRPr="00AD05D2">
        <w:rPr>
          <w:rFonts w:ascii="Times New Roman" w:hAnsi="Times New Roman" w:cs="Times New Roman"/>
          <w:sz w:val="24"/>
          <w:szCs w:val="24"/>
          <w:lang w:eastAsia="es-AR"/>
        </w:rPr>
        <w:t>Sin embargo,la plataforma que se considera más interesante después de efectuar esta investigación es Read Theory debido a los objetivos plnateados al incio de este trabajo, considerando la necesidad de tener conocimiento de estrategias digitales que ayuden a adaptar los aprendizajes al nivel de capacidad de los estudiantes, y es Read Theory quien con su algoritmo adaptativo ajusta con mayor pre</w:t>
      </w:r>
      <w:r>
        <w:rPr>
          <w:rFonts w:ascii="Times New Roman" w:hAnsi="Times New Roman" w:cs="Times New Roman"/>
          <w:sz w:val="24"/>
          <w:szCs w:val="24"/>
          <w:lang w:eastAsia="es-AR"/>
        </w:rPr>
        <w:t>sició</w:t>
      </w:r>
      <w:r w:rsidRPr="00AD05D2">
        <w:rPr>
          <w:rFonts w:ascii="Times New Roman" w:hAnsi="Times New Roman" w:cs="Times New Roman"/>
          <w:sz w:val="24"/>
          <w:szCs w:val="24"/>
          <w:lang w:eastAsia="es-AR"/>
        </w:rPr>
        <w:t>n la dificultad de las preguntas que realiza según las respuestas del estudiante, permitiendo un aprendizjae mas persoanalizado y progresivo.</w:t>
      </w:r>
    </w:p>
    <w:p w:rsidR="00AD05D2" w:rsidRPr="00AD05D2" w:rsidRDefault="00AD05D2" w:rsidP="00AD05D2">
      <w:pPr>
        <w:jc w:val="both"/>
        <w:rPr>
          <w:rFonts w:ascii="Times New Roman" w:hAnsi="Times New Roman" w:cs="Times New Roman"/>
          <w:bCs/>
          <w:sz w:val="24"/>
          <w:szCs w:val="24"/>
          <w:lang w:eastAsia="es-AR"/>
        </w:rPr>
      </w:pPr>
    </w:p>
    <w:p w:rsidR="00AD05D2" w:rsidRPr="00AD05D2" w:rsidRDefault="00AD05D2" w:rsidP="00AD05D2">
      <w:pPr>
        <w:jc w:val="both"/>
        <w:rPr>
          <w:rFonts w:ascii="Times New Roman" w:hAnsi="Times New Roman" w:cs="Times New Roman"/>
          <w:bCs/>
          <w:sz w:val="24"/>
          <w:szCs w:val="24"/>
          <w:lang w:eastAsia="es-AR"/>
        </w:rPr>
      </w:pPr>
    </w:p>
    <w:p w:rsidR="00A66B8E" w:rsidRPr="008E1D27" w:rsidRDefault="00A66B8E" w:rsidP="008E1D27">
      <w:pPr>
        <w:jc w:val="center"/>
        <w:rPr>
          <w:rFonts w:ascii="Times New Roman" w:hAnsi="Times New Roman" w:cs="Times New Roman"/>
          <w:b/>
          <w:bCs/>
          <w:color w:val="FF0000"/>
          <w:sz w:val="24"/>
          <w:szCs w:val="24"/>
          <w:lang w:eastAsia="es-AR"/>
        </w:rPr>
      </w:pPr>
    </w:p>
    <w:p w:rsidR="008E1D27" w:rsidRPr="008E1D27" w:rsidRDefault="0067273E">
      <w:pPr>
        <w:rPr>
          <w:rFonts w:ascii="Times New Roman" w:hAnsi="Times New Roman" w:cs="Times New Roman"/>
          <w:b/>
          <w:bCs/>
          <w:color w:val="FF0000"/>
          <w:sz w:val="24"/>
          <w:szCs w:val="24"/>
          <w:lang w:eastAsia="es-AR"/>
        </w:rPr>
      </w:pPr>
      <w:r>
        <w:rPr>
          <w:rFonts w:ascii="Times New Roman" w:hAnsi="Times New Roman" w:cs="Times New Roman"/>
          <w:b/>
          <w:bCs/>
          <w:color w:val="FF0000"/>
          <w:sz w:val="24"/>
          <w:szCs w:val="24"/>
          <w:lang w:eastAsia="es-AR"/>
        </w:rPr>
        <w:br w:type="page"/>
      </w:r>
    </w:p>
    <w:p w:rsidR="008E1D27" w:rsidRPr="008E1D27" w:rsidRDefault="008E1D27">
      <w:pPr>
        <w:rPr>
          <w:rFonts w:ascii="Times New Roman" w:hAnsi="Times New Roman" w:cs="Times New Roman"/>
          <w:b/>
          <w:bCs/>
          <w:color w:val="FF0000"/>
          <w:sz w:val="24"/>
          <w:szCs w:val="24"/>
          <w:lang w:eastAsia="es-AR"/>
        </w:rPr>
      </w:pPr>
    </w:p>
    <w:p w:rsidR="00F9778F" w:rsidRDefault="008220F2" w:rsidP="008F0466">
      <w:pPr>
        <w:jc w:val="center"/>
        <w:rPr>
          <w:rFonts w:ascii="Times New Roman" w:hAnsi="Times New Roman" w:cs="Times New Roman"/>
          <w:b/>
          <w:bCs/>
          <w:sz w:val="24"/>
          <w:szCs w:val="24"/>
          <w:lang w:eastAsia="es-AR"/>
        </w:rPr>
      </w:pPr>
      <w:r w:rsidRPr="007220AB">
        <w:rPr>
          <w:rFonts w:ascii="Times New Roman" w:hAnsi="Times New Roman" w:cs="Times New Roman"/>
          <w:bCs/>
          <w:sz w:val="24"/>
          <w:szCs w:val="24"/>
          <w:lang w:eastAsia="es-AR"/>
        </w:rPr>
        <w:t xml:space="preserve">7. </w:t>
      </w:r>
      <w:r w:rsidR="00F72213" w:rsidRPr="00632C0B">
        <w:rPr>
          <w:rFonts w:ascii="Times New Roman" w:hAnsi="Times New Roman" w:cs="Times New Roman"/>
          <w:b/>
          <w:bCs/>
          <w:sz w:val="24"/>
          <w:szCs w:val="24"/>
          <w:lang w:eastAsia="es-AR"/>
        </w:rPr>
        <w:t>Referencias</w:t>
      </w:r>
    </w:p>
    <w:p w:rsidR="00B63991" w:rsidRPr="00B63991" w:rsidRDefault="00B63991" w:rsidP="00B63991">
      <w:pPr>
        <w:ind w:left="709" w:hanging="709"/>
        <w:jc w:val="both"/>
        <w:rPr>
          <w:rFonts w:ascii="Times New Roman" w:hAnsi="Times New Roman" w:cs="Times New Roman"/>
          <w:b/>
          <w:bCs/>
          <w:sz w:val="24"/>
          <w:szCs w:val="24"/>
          <w:lang w:eastAsia="es-AR"/>
        </w:rPr>
      </w:pPr>
      <w:r>
        <w:rPr>
          <w:rFonts w:ascii="Times New Roman" w:hAnsi="Times New Roman" w:cs="Times New Roman"/>
          <w:sz w:val="24"/>
          <w:szCs w:val="24"/>
        </w:rPr>
        <w:t>Bermudez C</w:t>
      </w:r>
      <w:r w:rsidRPr="007220AB">
        <w:rPr>
          <w:rFonts w:ascii="Times New Roman" w:hAnsi="Times New Roman" w:cs="Times New Roman"/>
          <w:sz w:val="24"/>
          <w:szCs w:val="24"/>
        </w:rPr>
        <w:t>amacho</w:t>
      </w:r>
      <w:r>
        <w:rPr>
          <w:rFonts w:ascii="Times New Roman" w:hAnsi="Times New Roman" w:cs="Times New Roman"/>
          <w:sz w:val="24"/>
          <w:szCs w:val="24"/>
        </w:rPr>
        <w:t xml:space="preserve">, M., Bermudez Camacho, C .(2021) </w:t>
      </w:r>
      <w:r w:rsidRPr="00B63991">
        <w:rPr>
          <w:rFonts w:ascii="Times New Roman" w:hAnsi="Times New Roman" w:cs="Times New Roman"/>
          <w:i/>
          <w:sz w:val="24"/>
          <w:szCs w:val="24"/>
        </w:rPr>
        <w:t>Análisis de competencias digitales docentes implementando plataformas virtuales para el desarrollo de habilidades de comprensión lectora en inglés en estudiantes de décimo cinco y undécimo uno</w:t>
      </w:r>
      <w:r w:rsidRPr="00B63991">
        <w:rPr>
          <w:rFonts w:ascii="Times New Roman" w:hAnsi="Times New Roman" w:cs="Times New Roman"/>
          <w:i/>
          <w:sz w:val="24"/>
          <w:szCs w:val="24"/>
          <w:lang w:eastAsia="es-AR"/>
        </w:rPr>
        <w:t xml:space="preserve"> </w:t>
      </w:r>
      <w:r w:rsidRPr="00B63991">
        <w:rPr>
          <w:rFonts w:ascii="Times New Roman" w:hAnsi="Times New Roman" w:cs="Times New Roman"/>
          <w:i/>
          <w:sz w:val="24"/>
          <w:szCs w:val="24"/>
        </w:rPr>
        <w:t>universidad de santander udes centro de educación virtual cvudes florida</w:t>
      </w:r>
      <w:r>
        <w:rPr>
          <w:rFonts w:ascii="Times New Roman" w:hAnsi="Times New Roman" w:cs="Times New Roman"/>
          <w:sz w:val="24"/>
          <w:szCs w:val="24"/>
        </w:rPr>
        <w:t>.</w:t>
      </w:r>
      <w:r w:rsidRPr="007220AB">
        <w:rPr>
          <w:rFonts w:ascii="Times New Roman" w:hAnsi="Times New Roman" w:cs="Times New Roman"/>
          <w:sz w:val="24"/>
          <w:szCs w:val="24"/>
        </w:rPr>
        <w:t xml:space="preserve"> </w:t>
      </w:r>
      <w:r>
        <w:rPr>
          <w:rFonts w:ascii="Times New Roman" w:hAnsi="Times New Roman" w:cs="Times New Roman"/>
          <w:sz w:val="24"/>
          <w:szCs w:val="24"/>
        </w:rPr>
        <w:t>T</w:t>
      </w:r>
      <w:r w:rsidRPr="007220AB">
        <w:rPr>
          <w:rFonts w:ascii="Times New Roman" w:hAnsi="Times New Roman" w:cs="Times New Roman"/>
          <w:sz w:val="24"/>
          <w:szCs w:val="24"/>
        </w:rPr>
        <w:t>rabajo de grado presentado como requisito parcial para optar al título de magister en tecnologías digitales aplicadas a la educación</w:t>
      </w:r>
      <w:r w:rsidRPr="007220AB">
        <w:rPr>
          <w:rFonts w:ascii="Times New Roman" w:hAnsi="Times New Roman" w:cs="Times New Roman"/>
          <w:sz w:val="24"/>
          <w:szCs w:val="24"/>
          <w:lang w:eastAsia="es-AR"/>
        </w:rPr>
        <w:t xml:space="preserve"> https://repositorio.udes.edu.co/server/api/core/bitstreams/93272ac8-dfc5-4dbd-8ace-4d6953767435/content</w:t>
      </w:r>
    </w:p>
    <w:p w:rsidR="00B63991" w:rsidRDefault="002875B1" w:rsidP="00B63991">
      <w:pPr>
        <w:ind w:left="709" w:hanging="709"/>
        <w:jc w:val="both"/>
        <w:rPr>
          <w:rFonts w:ascii="Times New Roman" w:hAnsi="Times New Roman" w:cs="Times New Roman"/>
          <w:sz w:val="24"/>
          <w:szCs w:val="24"/>
        </w:rPr>
      </w:pPr>
      <w:r w:rsidRPr="007220AB">
        <w:rPr>
          <w:rFonts w:ascii="Times New Roman" w:hAnsi="Times New Roman" w:cs="Times New Roman"/>
          <w:bCs/>
          <w:sz w:val="24"/>
          <w:szCs w:val="24"/>
          <w:lang w:eastAsia="es-AR"/>
        </w:rPr>
        <w:t>Craig,D. (2023).</w:t>
      </w:r>
      <w:r w:rsidR="00116381" w:rsidRPr="007220AB">
        <w:rPr>
          <w:rFonts w:ascii="Times New Roman" w:hAnsi="Times New Roman" w:cs="Times New Roman"/>
          <w:bCs/>
          <w:sz w:val="24"/>
          <w:szCs w:val="24"/>
          <w:lang w:eastAsia="es-AR"/>
        </w:rPr>
        <w:t xml:space="preserve">Computadoras que aprenden: guía para docentes sobre inteligencia artificial en educación. </w:t>
      </w:r>
      <w:r w:rsidRPr="007220AB">
        <w:rPr>
          <w:rFonts w:ascii="Times New Roman" w:hAnsi="Times New Roman" w:cs="Times New Roman"/>
          <w:bCs/>
          <w:sz w:val="24"/>
          <w:szCs w:val="24"/>
          <w:lang w:eastAsia="es-AR"/>
        </w:rPr>
        <w:t>Definiciones, beneficios, problemáticas y desafíos. Chat GPT y 101 aplicaciones.</w:t>
      </w:r>
      <w:r w:rsidRPr="007220AB">
        <w:rPr>
          <w:rFonts w:ascii="Times New Roman" w:hAnsi="Times New Roman" w:cs="Times New Roman"/>
          <w:sz w:val="24"/>
          <w:szCs w:val="24"/>
        </w:rPr>
        <w:t xml:space="preserve"> Corrientes, Argentina Primera Edición </w:t>
      </w:r>
    </w:p>
    <w:p w:rsidR="00B63991" w:rsidRDefault="00B63991" w:rsidP="00B63991">
      <w:pPr>
        <w:ind w:left="709" w:hanging="709"/>
        <w:jc w:val="both"/>
        <w:rPr>
          <w:rFonts w:ascii="Times New Roman" w:hAnsi="Times New Roman" w:cs="Times New Roman"/>
          <w:bCs/>
          <w:sz w:val="24"/>
          <w:szCs w:val="24"/>
          <w:lang w:val="en-US" w:eastAsia="es-AR"/>
        </w:rPr>
      </w:pPr>
      <w:r w:rsidRPr="00B63991">
        <w:rPr>
          <w:rFonts w:ascii="Times New Roman" w:hAnsi="Times New Roman" w:cs="Times New Roman"/>
          <w:bCs/>
          <w:sz w:val="24"/>
          <w:szCs w:val="24"/>
          <w:lang w:eastAsia="es-AR"/>
        </w:rPr>
        <w:t>Fernandez de silva, M. (2023)</w:t>
      </w:r>
      <w:r w:rsidRPr="00B63991">
        <w:rPr>
          <w:rFonts w:ascii="Times New Roman" w:hAnsi="Times New Roman" w:cs="Times New Roman"/>
          <w:bCs/>
          <w:i/>
          <w:sz w:val="24"/>
          <w:szCs w:val="24"/>
          <w:lang w:eastAsia="es-AR"/>
        </w:rPr>
        <w:t>La inteligencia artificial en la educacion :hacia un futuro del aprendizaje inteligente</w:t>
      </w:r>
      <w:r w:rsidRPr="00B63991">
        <w:rPr>
          <w:rFonts w:ascii="Times New Roman" w:hAnsi="Times New Roman" w:cs="Times New Roman"/>
          <w:bCs/>
          <w:sz w:val="24"/>
          <w:szCs w:val="24"/>
          <w:lang w:eastAsia="es-AR"/>
        </w:rPr>
        <w:t xml:space="preserve">. Primera edición ISBN: 978-980-7898-54-6 Maracay, Venezuela </w:t>
      </w:r>
      <w:r w:rsidRPr="00B63991">
        <w:rPr>
          <w:rFonts w:ascii="Times New Roman" w:hAnsi="Times New Roman" w:cs="Times New Roman"/>
          <w:bCs/>
          <w:sz w:val="24"/>
          <w:szCs w:val="24"/>
          <w:lang w:val="en-US" w:eastAsia="es-AR"/>
        </w:rPr>
        <w:t xml:space="preserve">Sitio web: hundred : </w:t>
      </w:r>
      <w:hyperlink r:id="rId14" w:history="1">
        <w:r w:rsidRPr="007B1E73">
          <w:rPr>
            <w:rStyle w:val="Hipervnculo"/>
            <w:rFonts w:ascii="Times New Roman" w:hAnsi="Times New Roman" w:cs="Times New Roman"/>
            <w:bCs/>
            <w:sz w:val="24"/>
            <w:szCs w:val="24"/>
            <w:lang w:val="en-US" w:eastAsia="es-AR"/>
          </w:rPr>
          <w:t>https://hundred.org/es/innovations/1-readtheory</w:t>
        </w:r>
      </w:hyperlink>
    </w:p>
    <w:p w:rsidR="00B63991" w:rsidRPr="00B63991" w:rsidRDefault="00B63991" w:rsidP="00B63991">
      <w:pPr>
        <w:pStyle w:val="Ttulo1"/>
        <w:shd w:val="clear" w:color="auto" w:fill="FFFFFF"/>
        <w:spacing w:before="0" w:after="240"/>
        <w:ind w:left="709" w:hanging="709"/>
        <w:jc w:val="both"/>
        <w:rPr>
          <w:rFonts w:ascii="Times New Roman" w:hAnsi="Times New Roman" w:cs="Times New Roman"/>
          <w:color w:val="auto"/>
          <w:sz w:val="24"/>
          <w:szCs w:val="24"/>
          <w:lang w:eastAsia="es-AR"/>
        </w:rPr>
      </w:pPr>
      <w:hyperlink r:id="rId15" w:history="1">
        <w:r w:rsidRPr="00B63991">
          <w:rPr>
            <w:rStyle w:val="Hipervnculo"/>
            <w:rFonts w:ascii="Times New Roman" w:hAnsi="Times New Roman" w:cs="Times New Roman"/>
            <w:b w:val="0"/>
            <w:color w:val="auto"/>
            <w:sz w:val="24"/>
            <w:szCs w:val="24"/>
            <w:u w:val="none"/>
            <w:shd w:val="clear" w:color="auto" w:fill="FFFFFF"/>
          </w:rPr>
          <w:t>Grimaldi</w:t>
        </w:r>
      </w:hyperlink>
      <w:r w:rsidRPr="00B63991">
        <w:rPr>
          <w:rFonts w:ascii="Times New Roman" w:hAnsi="Times New Roman" w:cs="Times New Roman"/>
          <w:color w:val="auto"/>
          <w:sz w:val="24"/>
          <w:szCs w:val="24"/>
          <w:shd w:val="clear" w:color="auto" w:fill="FFFFFF"/>
        </w:rPr>
        <w:t>, P.</w:t>
      </w:r>
      <w:r w:rsidRPr="00B63991">
        <w:rPr>
          <w:rFonts w:ascii="Times New Roman" w:hAnsi="Times New Roman" w:cs="Times New Roman"/>
          <w:color w:val="auto"/>
          <w:sz w:val="24"/>
          <w:szCs w:val="24"/>
        </w:rPr>
        <w:t xml:space="preserve"> ( 16 noviembre 2023) </w:t>
      </w:r>
      <w:hyperlink r:id="rId16" w:history="1">
        <w:r w:rsidRPr="00B63991">
          <w:rPr>
            <w:rFonts w:ascii="Times New Roman" w:hAnsi="Times New Roman" w:cs="Times New Roman"/>
            <w:b w:val="0"/>
            <w:i/>
            <w:color w:val="auto"/>
            <w:spacing w:val="-13"/>
            <w:sz w:val="24"/>
            <w:szCs w:val="24"/>
            <w:shd w:val="clear" w:color="auto" w:fill="FFFFFF"/>
          </w:rPr>
          <w:t>Blog de la Academia Khan</w:t>
        </w:r>
      </w:hyperlink>
      <w:r w:rsidRPr="00B63991">
        <w:rPr>
          <w:rFonts w:ascii="Times New Roman" w:hAnsi="Times New Roman" w:cs="Times New Roman"/>
          <w:b w:val="0"/>
          <w:i/>
          <w:color w:val="auto"/>
          <w:sz w:val="24"/>
          <w:szCs w:val="24"/>
        </w:rPr>
        <w:t xml:space="preserve"> </w:t>
      </w:r>
      <w:r w:rsidRPr="00B63991">
        <w:rPr>
          <w:rFonts w:ascii="Times New Roman" w:hAnsi="Times New Roman" w:cs="Times New Roman"/>
          <w:color w:val="auto"/>
          <w:sz w:val="24"/>
          <w:szCs w:val="24"/>
        </w:rPr>
        <w:t>(</w:t>
      </w:r>
      <w:r w:rsidRPr="00B63991">
        <w:rPr>
          <w:rFonts w:ascii="Times New Roman" w:hAnsi="Times New Roman" w:cs="Times New Roman"/>
          <w:b w:val="0"/>
          <w:color w:val="auto"/>
          <w:spacing w:val="-7"/>
          <w:sz w:val="24"/>
          <w:szCs w:val="24"/>
        </w:rPr>
        <w:t>Múltiples estudios muestran que Khan Academy impulsa avances en el aprendizaje: evidencia de la efectividad de nuestra plataforma </w:t>
      </w:r>
      <w:r w:rsidRPr="00B63991">
        <w:rPr>
          <w:rFonts w:ascii="Times New Roman" w:hAnsi="Times New Roman" w:cs="Times New Roman"/>
          <w:color w:val="auto"/>
          <w:sz w:val="24"/>
          <w:szCs w:val="24"/>
          <w:lang w:eastAsia="es-AR"/>
        </w:rPr>
        <w:t>Recuprado el 31 mayo  de ttps://blog.khanacademy.org</w:t>
      </w:r>
    </w:p>
    <w:p w:rsidR="00B63991" w:rsidRPr="00B63991" w:rsidRDefault="00B63991" w:rsidP="00B63991">
      <w:pPr>
        <w:pStyle w:val="Sinespaciado"/>
        <w:ind w:left="709" w:hanging="709"/>
        <w:jc w:val="both"/>
        <w:rPr>
          <w:rFonts w:ascii="Times New Roman" w:hAnsi="Times New Roman" w:cs="Times New Roman"/>
          <w:b/>
          <w:bCs/>
          <w:sz w:val="24"/>
          <w:szCs w:val="24"/>
          <w:lang w:val="en-US" w:eastAsia="es-AR"/>
        </w:rPr>
      </w:pPr>
      <w:r w:rsidRPr="00E96078">
        <w:rPr>
          <w:rFonts w:ascii="Times New Roman" w:hAnsi="Times New Roman" w:cs="Times New Roman"/>
          <w:sz w:val="24"/>
          <w:szCs w:val="24"/>
          <w:shd w:val="clear" w:color="auto" w:fill="FCFCFC"/>
        </w:rPr>
        <w:t>Mirata, V., Hirt, F., Bergamin, P. </w:t>
      </w:r>
      <w:r w:rsidRPr="00E96078">
        <w:rPr>
          <w:rFonts w:ascii="Times New Roman" w:hAnsi="Times New Roman" w:cs="Times New Roman"/>
          <w:i/>
          <w:iCs/>
          <w:sz w:val="24"/>
          <w:szCs w:val="24"/>
          <w:shd w:val="clear" w:color="auto" w:fill="FCFCFC"/>
        </w:rPr>
        <w:t>et al.</w:t>
      </w:r>
      <w:r w:rsidRPr="00B63991">
        <w:rPr>
          <w:rFonts w:ascii="Times New Roman" w:hAnsi="Times New Roman" w:cs="Times New Roman"/>
          <w:iCs/>
          <w:sz w:val="24"/>
          <w:szCs w:val="24"/>
          <w:shd w:val="clear" w:color="auto" w:fill="FCFCFC"/>
        </w:rPr>
        <w:t>( 2020)</w:t>
      </w:r>
      <w:r w:rsidRPr="00B63991">
        <w:rPr>
          <w:rFonts w:ascii="Times New Roman" w:hAnsi="Times New Roman" w:cs="Times New Roman"/>
          <w:sz w:val="24"/>
          <w:szCs w:val="24"/>
          <w:shd w:val="clear" w:color="auto" w:fill="FCFCFC"/>
        </w:rPr>
        <w:t> </w:t>
      </w:r>
      <w:r w:rsidRPr="00E96078">
        <w:rPr>
          <w:rFonts w:ascii="Times New Roman" w:hAnsi="Times New Roman" w:cs="Times New Roman"/>
          <w:sz w:val="24"/>
          <w:szCs w:val="24"/>
          <w:shd w:val="clear" w:color="auto" w:fill="FCFCFC"/>
        </w:rPr>
        <w:t>Desafíos y contextos en el establecimiento del aprendizaje adaptativo en la educación superior: hallazgos de un estudio Delphi. </w:t>
      </w:r>
      <w:r w:rsidRPr="00E96078">
        <w:rPr>
          <w:rFonts w:ascii="Times New Roman" w:hAnsi="Times New Roman" w:cs="Times New Roman"/>
          <w:i/>
          <w:iCs/>
          <w:sz w:val="24"/>
          <w:szCs w:val="24"/>
          <w:shd w:val="clear" w:color="auto" w:fill="FCFCFC"/>
          <w:lang w:val="en-US"/>
        </w:rPr>
        <w:t>Int J Educ Technol High Educ </w:t>
      </w:r>
      <w:r w:rsidRPr="00E96078">
        <w:rPr>
          <w:rFonts w:ascii="Times New Roman" w:hAnsi="Times New Roman" w:cs="Times New Roman"/>
          <w:b/>
          <w:bCs/>
          <w:sz w:val="24"/>
          <w:szCs w:val="24"/>
          <w:shd w:val="clear" w:color="auto" w:fill="FCFCFC"/>
          <w:lang w:val="en-US"/>
        </w:rPr>
        <w:t>17</w:t>
      </w:r>
      <w:r w:rsidRPr="00E96078">
        <w:rPr>
          <w:rFonts w:ascii="Times New Roman" w:hAnsi="Times New Roman" w:cs="Times New Roman"/>
          <w:sz w:val="24"/>
          <w:szCs w:val="24"/>
          <w:shd w:val="clear" w:color="auto" w:fill="FCFCFC"/>
          <w:lang w:val="en-US"/>
        </w:rPr>
        <w:t> , 32 https://doi.org/10.1186/s41239-020-00209-y</w:t>
      </w:r>
    </w:p>
    <w:p w:rsidR="00F9778F" w:rsidRDefault="00F9778F" w:rsidP="007220AB">
      <w:pPr>
        <w:ind w:left="709" w:hanging="709"/>
        <w:jc w:val="both"/>
        <w:rPr>
          <w:rFonts w:ascii="Times New Roman" w:hAnsi="Times New Roman" w:cs="Times New Roman"/>
          <w:sz w:val="24"/>
          <w:szCs w:val="24"/>
        </w:rPr>
      </w:pPr>
      <w:r w:rsidRPr="007220AB">
        <w:rPr>
          <w:rFonts w:ascii="Times New Roman" w:hAnsi="Times New Roman" w:cs="Times New Roman"/>
          <w:sz w:val="24"/>
          <w:szCs w:val="24"/>
        </w:rPr>
        <w:t xml:space="preserve"> Morillo Lozano</w:t>
      </w:r>
      <w:r w:rsidR="007220AB">
        <w:rPr>
          <w:rFonts w:ascii="Times New Roman" w:hAnsi="Times New Roman" w:cs="Times New Roman"/>
          <w:sz w:val="24"/>
          <w:szCs w:val="24"/>
        </w:rPr>
        <w:t>,M.</w:t>
      </w:r>
      <w:r w:rsidRPr="007220AB">
        <w:rPr>
          <w:rFonts w:ascii="Times New Roman" w:hAnsi="Times New Roman" w:cs="Times New Roman"/>
          <w:sz w:val="24"/>
          <w:szCs w:val="24"/>
        </w:rPr>
        <w:t xml:space="preserve"> </w:t>
      </w:r>
      <w:r w:rsidR="007220AB">
        <w:rPr>
          <w:rFonts w:ascii="Times New Roman" w:hAnsi="Times New Roman" w:cs="Times New Roman"/>
          <w:sz w:val="24"/>
          <w:szCs w:val="24"/>
        </w:rPr>
        <w:t>(</w:t>
      </w:r>
      <w:r w:rsidRPr="007220AB">
        <w:rPr>
          <w:rFonts w:ascii="Times New Roman" w:hAnsi="Times New Roman" w:cs="Times New Roman"/>
          <w:sz w:val="24"/>
          <w:szCs w:val="24"/>
        </w:rPr>
        <w:t>2016</w:t>
      </w:r>
      <w:r w:rsidR="007220AB">
        <w:rPr>
          <w:rFonts w:ascii="Times New Roman" w:hAnsi="Times New Roman" w:cs="Times New Roman"/>
          <w:sz w:val="24"/>
          <w:szCs w:val="24"/>
        </w:rPr>
        <w:t>)</w:t>
      </w:r>
      <w:r w:rsidRPr="007220AB">
        <w:rPr>
          <w:rFonts w:ascii="Times New Roman" w:hAnsi="Times New Roman" w:cs="Times New Roman"/>
          <w:sz w:val="24"/>
          <w:szCs w:val="24"/>
        </w:rPr>
        <w:t xml:space="preserve"> </w:t>
      </w:r>
      <w:r w:rsidR="007220AB">
        <w:rPr>
          <w:rFonts w:ascii="Times New Roman" w:hAnsi="Times New Roman" w:cs="Times New Roman"/>
          <w:sz w:val="24"/>
          <w:szCs w:val="24"/>
        </w:rPr>
        <w:t>T</w:t>
      </w:r>
      <w:r w:rsidR="007220AB" w:rsidRPr="007220AB">
        <w:rPr>
          <w:rFonts w:ascii="Times New Roman" w:hAnsi="Times New Roman" w:cs="Times New Roman"/>
          <w:sz w:val="24"/>
          <w:szCs w:val="24"/>
        </w:rPr>
        <w:t xml:space="preserve">rabajo fin de máster máster en profesor de educación máster en profesor de educación secundaria obligatoria y secundaria obligatoria y bachillerato, formación profesional bachillerato, formación profesional y enseñanzas de idiomas </w:t>
      </w:r>
      <w:r w:rsidRPr="007220AB">
        <w:rPr>
          <w:rFonts w:ascii="Times New Roman" w:hAnsi="Times New Roman" w:cs="Times New Roman"/>
          <w:sz w:val="24"/>
          <w:szCs w:val="24"/>
        </w:rPr>
        <w:t xml:space="preserve">Especialidad de Tecnología e Informática Aprendizaje Adaptativo Adaptive Learning </w:t>
      </w:r>
      <w:r w:rsidR="007220AB" w:rsidRPr="007220AB">
        <w:rPr>
          <w:rFonts w:ascii="Times New Roman" w:hAnsi="Times New Roman" w:cs="Times New Roman"/>
          <w:sz w:val="24"/>
          <w:szCs w:val="24"/>
        </w:rPr>
        <w:t>Universidad de Valladolid</w:t>
      </w:r>
    </w:p>
    <w:p w:rsidR="00B63991" w:rsidRPr="00B63991" w:rsidRDefault="00B63991" w:rsidP="00B63991">
      <w:pPr>
        <w:tabs>
          <w:tab w:val="left" w:pos="3195"/>
        </w:tabs>
        <w:ind w:left="709" w:hanging="709"/>
        <w:jc w:val="both"/>
        <w:rPr>
          <w:rFonts w:ascii="Times New Roman" w:hAnsi="Times New Roman" w:cs="Times New Roman"/>
          <w:sz w:val="24"/>
          <w:szCs w:val="24"/>
          <w:lang w:eastAsia="es-AR"/>
        </w:rPr>
      </w:pPr>
      <w:r w:rsidRPr="00B63991">
        <w:rPr>
          <w:rFonts w:ascii="Times New Roman" w:hAnsi="Times New Roman" w:cs="Times New Roman"/>
          <w:bCs/>
          <w:sz w:val="24"/>
          <w:szCs w:val="24"/>
          <w:lang w:eastAsia="es-AR"/>
        </w:rPr>
        <w:t>Querium</w:t>
      </w:r>
      <w:r w:rsidRPr="00B63991">
        <w:rPr>
          <w:rFonts w:ascii="Times New Roman" w:hAnsi="Times New Roman" w:cs="Times New Roman"/>
          <w:sz w:val="24"/>
          <w:szCs w:val="24"/>
          <w:lang w:eastAsia="es-AR"/>
        </w:rPr>
        <w:t xml:space="preserve"> </w:t>
      </w:r>
      <w:r w:rsidRPr="00B63991">
        <w:rPr>
          <w:rFonts w:ascii="Times New Roman" w:hAnsi="Times New Roman" w:cs="Times New Roman"/>
          <w:bCs/>
          <w:sz w:val="24"/>
          <w:szCs w:val="24"/>
          <w:lang w:eastAsia="es-AR"/>
        </w:rPr>
        <w:t>https://www.querium.com</w:t>
      </w:r>
    </w:p>
    <w:p w:rsidR="00B63991" w:rsidRPr="00B63991" w:rsidRDefault="00B63991" w:rsidP="00B63991">
      <w:pPr>
        <w:tabs>
          <w:tab w:val="left" w:pos="3195"/>
        </w:tabs>
        <w:ind w:left="709" w:hanging="709"/>
        <w:jc w:val="both"/>
        <w:rPr>
          <w:rFonts w:ascii="Times New Roman" w:hAnsi="Times New Roman" w:cs="Times New Roman"/>
          <w:sz w:val="24"/>
          <w:szCs w:val="24"/>
          <w:lang w:val="en-US" w:eastAsia="es-AR"/>
        </w:rPr>
      </w:pPr>
      <w:r w:rsidRPr="007220AB">
        <w:rPr>
          <w:rFonts w:ascii="Times New Roman" w:hAnsi="Times New Roman" w:cs="Times New Roman"/>
          <w:sz w:val="24"/>
          <w:szCs w:val="24"/>
          <w:lang w:val="en-US" w:eastAsia="es-AR"/>
        </w:rPr>
        <w:t>READ THEORY .</w:t>
      </w:r>
      <w:r w:rsidRPr="007220AB">
        <w:rPr>
          <w:rFonts w:ascii="Times New Roman" w:hAnsi="Times New Roman" w:cs="Times New Roman"/>
          <w:sz w:val="24"/>
          <w:szCs w:val="24"/>
          <w:lang w:val="en-US"/>
        </w:rPr>
        <w:t>https://readtheory.org/</w:t>
      </w:r>
    </w:p>
    <w:p w:rsidR="00B63991" w:rsidRPr="007220AB" w:rsidRDefault="00B63991" w:rsidP="00B63991">
      <w:pPr>
        <w:pStyle w:val="Sinespaciado"/>
        <w:ind w:left="709" w:hanging="709"/>
        <w:jc w:val="both"/>
        <w:rPr>
          <w:rFonts w:ascii="Times New Roman" w:hAnsi="Times New Roman" w:cs="Times New Roman"/>
          <w:sz w:val="24"/>
          <w:szCs w:val="24"/>
        </w:rPr>
      </w:pPr>
      <w:r w:rsidRPr="007220AB">
        <w:rPr>
          <w:rFonts w:ascii="Times New Roman" w:hAnsi="Times New Roman" w:cs="Times New Roman"/>
          <w:sz w:val="24"/>
          <w:szCs w:val="24"/>
        </w:rPr>
        <w:t>RODRIGUEZ, J.; LIGHT, D.; PIERSON, E.(2014) Khan Academy en Aulas Chilenas: Innovar en la Enseñanza e Incrementar la Participación de los Estudiantes en Matemática RODRIGUEZ, J.; LIGHT, D.; PIERSON, E.2014 ISBN: 978-84-7666-210-6 – Artículo 540</w:t>
      </w:r>
    </w:p>
    <w:p w:rsidR="00B63991" w:rsidRPr="007220AB" w:rsidRDefault="00B63991" w:rsidP="00B63991">
      <w:pPr>
        <w:pStyle w:val="Sinespaciado"/>
        <w:ind w:left="709" w:hanging="709"/>
        <w:jc w:val="both"/>
        <w:rPr>
          <w:rFonts w:ascii="Times New Roman" w:hAnsi="Times New Roman" w:cs="Times New Roman"/>
          <w:sz w:val="24"/>
          <w:szCs w:val="24"/>
        </w:rPr>
      </w:pPr>
      <w:r w:rsidRPr="007220AB">
        <w:rPr>
          <w:rFonts w:ascii="Times New Roman" w:hAnsi="Times New Roman" w:cs="Times New Roman"/>
          <w:sz w:val="24"/>
          <w:szCs w:val="24"/>
        </w:rPr>
        <w:t>Congreso Iberoamericano de Ciencia, Tecnología, Innovación y Educación</w:t>
      </w:r>
    </w:p>
    <w:p w:rsidR="00B63991" w:rsidRDefault="00B63991" w:rsidP="00B63991">
      <w:pPr>
        <w:ind w:left="709" w:hanging="709"/>
        <w:jc w:val="both"/>
        <w:rPr>
          <w:rFonts w:ascii="Times New Roman" w:hAnsi="Times New Roman" w:cs="Times New Roman"/>
          <w:sz w:val="24"/>
          <w:szCs w:val="24"/>
        </w:rPr>
      </w:pPr>
      <w:hyperlink r:id="rId17" w:history="1">
        <w:r w:rsidRPr="007220AB">
          <w:rPr>
            <w:rStyle w:val="Hipervnculo"/>
            <w:rFonts w:ascii="Times New Roman" w:hAnsi="Times New Roman" w:cs="Times New Roman"/>
            <w:bCs/>
            <w:sz w:val="24"/>
            <w:szCs w:val="24"/>
            <w:lang w:val="en-US" w:eastAsia="es-AR"/>
          </w:rPr>
          <w:t>https://es.khanacademy.org/</w:t>
        </w:r>
      </w:hyperlink>
    </w:p>
    <w:p w:rsidR="00B63991" w:rsidRPr="00B63991" w:rsidRDefault="00B63991" w:rsidP="00B63991">
      <w:pPr>
        <w:pStyle w:val="Ttulo1"/>
        <w:shd w:val="clear" w:color="auto" w:fill="FFFFFF"/>
        <w:spacing w:before="0" w:after="300"/>
        <w:ind w:left="709" w:hanging="709"/>
        <w:jc w:val="both"/>
        <w:textAlignment w:val="baseline"/>
        <w:rPr>
          <w:rFonts w:ascii="Times New Roman" w:hAnsi="Times New Roman" w:cs="Times New Roman"/>
          <w:b w:val="0"/>
          <w:bCs w:val="0"/>
          <w:color w:val="auto"/>
          <w:sz w:val="24"/>
          <w:szCs w:val="24"/>
          <w:lang w:eastAsia="es-AR"/>
        </w:rPr>
      </w:pPr>
      <w:hyperlink r:id="rId18" w:history="1">
        <w:r w:rsidRPr="00B63991">
          <w:rPr>
            <w:rFonts w:ascii="Times New Roman" w:eastAsiaTheme="minorHAnsi" w:hAnsi="Times New Roman" w:cs="Times New Roman"/>
            <w:b w:val="0"/>
            <w:bCs w:val="0"/>
            <w:color w:val="auto"/>
            <w:spacing w:val="4"/>
            <w:sz w:val="24"/>
            <w:szCs w:val="24"/>
            <w:bdr w:val="none" w:sz="0" w:space="0" w:color="auto" w:frame="1"/>
          </w:rPr>
          <w:t>Srikanth</w:t>
        </w:r>
      </w:hyperlink>
      <w:r w:rsidRPr="00B63991">
        <w:rPr>
          <w:rFonts w:ascii="Times New Roman" w:eastAsiaTheme="minorHAnsi" w:hAnsi="Times New Roman" w:cs="Times New Roman"/>
          <w:b w:val="0"/>
          <w:bCs w:val="0"/>
          <w:color w:val="auto"/>
          <w:spacing w:val="4"/>
          <w:sz w:val="24"/>
          <w:szCs w:val="24"/>
          <w:bdr w:val="none" w:sz="0" w:space="0" w:color="auto" w:frame="1"/>
        </w:rPr>
        <w:t xml:space="preserve"> (</w:t>
      </w:r>
      <w:r w:rsidRPr="00B63991">
        <w:rPr>
          <w:rFonts w:ascii="Times New Roman" w:eastAsiaTheme="minorHAnsi" w:hAnsi="Times New Roman" w:cs="Times New Roman"/>
          <w:b w:val="0"/>
          <w:bCs w:val="0"/>
          <w:color w:val="auto"/>
          <w:spacing w:val="4"/>
          <w:sz w:val="24"/>
          <w:szCs w:val="24"/>
          <w:bdr w:val="none" w:sz="0" w:space="0" w:color="auto" w:frame="1"/>
          <w:shd w:val="clear" w:color="auto" w:fill="FFFFFF"/>
        </w:rPr>
        <w:t>18 de marzo de 2024</w:t>
      </w:r>
      <w:r w:rsidRPr="00B63991">
        <w:rPr>
          <w:rFonts w:ascii="Times New Roman" w:hAnsi="Times New Roman" w:cs="Times New Roman"/>
          <w:b w:val="0"/>
          <w:bCs w:val="0"/>
          <w:color w:val="auto"/>
          <w:sz w:val="24"/>
          <w:szCs w:val="24"/>
          <w:lang w:eastAsia="es-AR"/>
        </w:rPr>
        <w:t xml:space="preserve">) </w:t>
      </w:r>
      <w:r w:rsidRPr="00B63991">
        <w:rPr>
          <w:rFonts w:ascii="Times New Roman" w:hAnsi="Times New Roman" w:cs="Times New Roman"/>
          <w:b w:val="0"/>
          <w:bCs w:val="0"/>
          <w:i/>
          <w:color w:val="auto"/>
          <w:sz w:val="24"/>
          <w:szCs w:val="24"/>
          <w:lang w:eastAsia="es-AR"/>
        </w:rPr>
        <w:t>Techiexpert</w:t>
      </w:r>
      <w:r w:rsidRPr="00B63991">
        <w:rPr>
          <w:rFonts w:ascii="Times New Roman" w:eastAsia="Times New Roman" w:hAnsi="Times New Roman" w:cs="Times New Roman"/>
          <w:b w:val="0"/>
          <w:color w:val="auto"/>
          <w:spacing w:val="4"/>
          <w:kern w:val="36"/>
          <w:sz w:val="24"/>
          <w:szCs w:val="24"/>
          <w:lang w:eastAsia="es-AR"/>
        </w:rPr>
        <w:t xml:space="preserve">. Cómo Querium, la plataforma de aprendizaje basada en IA, está ayudando a los estudiantes </w:t>
      </w:r>
      <w:r w:rsidRPr="00B63991">
        <w:rPr>
          <w:rFonts w:ascii="Times New Roman" w:hAnsi="Times New Roman" w:cs="Times New Roman"/>
          <w:b w:val="0"/>
          <w:bCs w:val="0"/>
          <w:color w:val="auto"/>
          <w:sz w:val="24"/>
          <w:szCs w:val="24"/>
          <w:lang w:eastAsia="es-AR"/>
        </w:rPr>
        <w:t xml:space="preserve">Plataforma online: recuperado el 31 de mayo 2024 </w:t>
      </w:r>
      <w:r w:rsidRPr="00B63991">
        <w:rPr>
          <w:rFonts w:ascii="Times New Roman" w:hAnsi="Times New Roman" w:cs="Times New Roman"/>
          <w:b w:val="0"/>
          <w:color w:val="auto"/>
          <w:sz w:val="24"/>
          <w:szCs w:val="24"/>
          <w:lang w:eastAsia="es-AR"/>
        </w:rPr>
        <w:t>https://www.techiexpert.com/how-ai-based-learning-platform-querium-is-helping-students/</w:t>
      </w:r>
    </w:p>
    <w:p w:rsidR="008E1D27" w:rsidRPr="00B63991" w:rsidRDefault="00B63991" w:rsidP="007220AB">
      <w:pPr>
        <w:ind w:left="709" w:hanging="709"/>
        <w:jc w:val="both"/>
        <w:rPr>
          <w:rFonts w:ascii="Times New Roman" w:hAnsi="Times New Roman" w:cs="Times New Roman"/>
          <w:bCs/>
          <w:color w:val="FF0000"/>
          <w:sz w:val="24"/>
          <w:szCs w:val="24"/>
          <w:lang w:eastAsia="es-AR"/>
        </w:rPr>
      </w:pPr>
      <w:r w:rsidRPr="00B63991">
        <w:rPr>
          <w:rFonts w:ascii="Times New Roman" w:hAnsi="Times New Roman" w:cs="Times New Roman"/>
          <w:bCs/>
          <w:sz w:val="24"/>
          <w:szCs w:val="24"/>
          <w:lang w:val="en-US" w:eastAsia="es-AR"/>
        </w:rPr>
        <w:t>Khan Academy:</w:t>
      </w:r>
      <w:r w:rsidRPr="00B63991">
        <w:rPr>
          <w:lang w:val="en-US"/>
        </w:rPr>
        <w:t xml:space="preserve"> </w:t>
      </w:r>
      <w:hyperlink r:id="rId19" w:history="1">
        <w:r w:rsidRPr="00B63991">
          <w:rPr>
            <w:rStyle w:val="Hipervnculo"/>
            <w:rFonts w:ascii="Times New Roman" w:hAnsi="Times New Roman" w:cs="Times New Roman"/>
            <w:bCs/>
            <w:sz w:val="24"/>
            <w:szCs w:val="24"/>
            <w:lang w:val="en-US" w:eastAsia="es-AR"/>
          </w:rPr>
          <w:t>https://es.khanacademy.org/</w:t>
        </w:r>
      </w:hyperlink>
    </w:p>
    <w:p w:rsidR="0032686B" w:rsidRPr="007220AB" w:rsidRDefault="0032686B" w:rsidP="007220AB">
      <w:pPr>
        <w:ind w:left="709" w:hanging="709"/>
        <w:jc w:val="both"/>
        <w:rPr>
          <w:rFonts w:ascii="Times New Roman" w:hAnsi="Times New Roman" w:cs="Times New Roman"/>
          <w:sz w:val="24"/>
          <w:szCs w:val="24"/>
        </w:rPr>
      </w:pPr>
    </w:p>
    <w:p w:rsidR="00F700A3" w:rsidRPr="00BB6AF6" w:rsidRDefault="00F700A3" w:rsidP="00BB6AF6">
      <w:pPr>
        <w:jc w:val="both"/>
        <w:rPr>
          <w:rFonts w:ascii="Times New Roman" w:hAnsi="Times New Roman" w:cs="Times New Roman"/>
          <w:bCs/>
          <w:color w:val="FF0000"/>
          <w:sz w:val="24"/>
          <w:szCs w:val="24"/>
          <w:lang w:eastAsia="es-AR"/>
        </w:rPr>
      </w:pPr>
      <w:bookmarkStart w:id="0" w:name="_GoBack"/>
      <w:bookmarkEnd w:id="0"/>
    </w:p>
    <w:p w:rsidR="00F700A3" w:rsidRPr="007220AB" w:rsidRDefault="00F700A3" w:rsidP="007220AB">
      <w:pPr>
        <w:pStyle w:val="Sinespaciado"/>
        <w:ind w:left="709" w:hanging="709"/>
        <w:jc w:val="both"/>
        <w:rPr>
          <w:rFonts w:ascii="Times New Roman" w:hAnsi="Times New Roman" w:cs="Times New Roman"/>
          <w:b/>
          <w:bCs/>
          <w:sz w:val="24"/>
          <w:szCs w:val="24"/>
          <w:lang w:eastAsia="es-AR"/>
        </w:rPr>
      </w:pPr>
    </w:p>
    <w:p w:rsidR="003D3CCF" w:rsidRPr="007220AB" w:rsidRDefault="003D3CCF" w:rsidP="007220AB">
      <w:pPr>
        <w:pStyle w:val="Sinespaciado"/>
        <w:ind w:left="709" w:hanging="709"/>
        <w:jc w:val="both"/>
        <w:rPr>
          <w:rFonts w:ascii="Times New Roman" w:hAnsi="Times New Roman" w:cs="Times New Roman"/>
          <w:b/>
          <w:bCs/>
          <w:sz w:val="24"/>
          <w:szCs w:val="24"/>
          <w:lang w:eastAsia="es-AR"/>
        </w:rPr>
      </w:pPr>
    </w:p>
    <w:p w:rsidR="003D3CCF" w:rsidRPr="007220AB" w:rsidRDefault="003D3CCF" w:rsidP="007220AB">
      <w:pPr>
        <w:pStyle w:val="Sinespaciado"/>
        <w:ind w:left="709" w:hanging="709"/>
        <w:jc w:val="both"/>
        <w:rPr>
          <w:rFonts w:ascii="Times New Roman" w:hAnsi="Times New Roman" w:cs="Times New Roman"/>
          <w:b/>
          <w:bCs/>
          <w:sz w:val="24"/>
          <w:szCs w:val="24"/>
          <w:lang w:eastAsia="es-AR"/>
        </w:rPr>
      </w:pPr>
    </w:p>
    <w:p w:rsidR="003D3CCF" w:rsidRPr="007220AB" w:rsidRDefault="003D3CCF" w:rsidP="007220AB">
      <w:pPr>
        <w:pStyle w:val="Sinespaciado"/>
        <w:ind w:left="709" w:hanging="709"/>
        <w:jc w:val="both"/>
        <w:rPr>
          <w:rFonts w:ascii="Times New Roman" w:hAnsi="Times New Roman" w:cs="Times New Roman"/>
          <w:b/>
          <w:bCs/>
          <w:sz w:val="24"/>
          <w:szCs w:val="24"/>
          <w:lang w:eastAsia="es-AR"/>
        </w:rPr>
      </w:pPr>
    </w:p>
    <w:sectPr w:rsidR="003D3CCF" w:rsidRPr="007220AB" w:rsidSect="00E4610B">
      <w:headerReference w:type="default" r:id="rId20"/>
      <w:headerReference w:type="first" r:id="rId2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008EF" w:rsidRDefault="003008EF" w:rsidP="00A211FA">
      <w:pPr>
        <w:spacing w:after="0" w:line="240" w:lineRule="auto"/>
      </w:pPr>
      <w:r>
        <w:separator/>
      </w:r>
    </w:p>
  </w:endnote>
  <w:endnote w:type="continuationSeparator" w:id="0">
    <w:p w:rsidR="003008EF" w:rsidRDefault="003008EF" w:rsidP="00A211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Aharoni">
    <w:panose1 w:val="02010803020104030203"/>
    <w:charset w:val="B1"/>
    <w:family w:val="auto"/>
    <w:pitch w:val="variable"/>
    <w:sig w:usb0="00000801" w:usb1="00000000" w:usb2="00000000" w:usb3="00000000" w:csb0="0000002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008EF" w:rsidRDefault="003008EF" w:rsidP="00A211FA">
      <w:pPr>
        <w:spacing w:after="0" w:line="240" w:lineRule="auto"/>
      </w:pPr>
      <w:r>
        <w:separator/>
      </w:r>
    </w:p>
  </w:footnote>
  <w:footnote w:type="continuationSeparator" w:id="0">
    <w:p w:rsidR="003008EF" w:rsidRDefault="003008EF" w:rsidP="00A211F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67F1" w:rsidRPr="00A211FA" w:rsidRDefault="005767F1" w:rsidP="00E4610B">
    <w:pPr>
      <w:pStyle w:val="Encabezado"/>
      <w:jc w:val="right"/>
    </w:pPr>
    <w:r>
      <w:rPr>
        <w:noProof/>
        <w:bdr w:val="none" w:sz="0" w:space="0" w:color="auto" w:frame="1"/>
        <w:lang w:eastAsia="es-AR"/>
      </w:rPr>
      <w:drawing>
        <wp:anchor distT="0" distB="0" distL="114300" distR="114300" simplePos="0" relativeHeight="251658240" behindDoc="0" locked="0" layoutInCell="1" allowOverlap="1" wp14:anchorId="10A53770" wp14:editId="2D4C9057">
          <wp:simplePos x="0" y="0"/>
          <wp:positionH relativeFrom="column">
            <wp:posOffset>-118110</wp:posOffset>
          </wp:positionH>
          <wp:positionV relativeFrom="paragraph">
            <wp:posOffset>-249554</wp:posOffset>
          </wp:positionV>
          <wp:extent cx="5438775" cy="604924"/>
          <wp:effectExtent l="0" t="0" r="0" b="5080"/>
          <wp:wrapNone/>
          <wp:docPr id="1" name="Imagen 1" descr="https://lh7-us.googleusercontent.com/yMy9QadNfTR7ZgQMeLQ1VRN8e_IVM8-b2FBGg534MLozRfs8k49ihuLYaJTyfl3lVmZku_TITlMP1xWy_1jUNtItEm0O4Z_VUs-v_GrPJpKV70txKZ6q-H5bwpRExCH1GsL6XXKLmHMpRQU655FtDH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7-us.googleusercontent.com/yMy9QadNfTR7ZgQMeLQ1VRN8e_IVM8-b2FBGg534MLozRfs8k49ihuLYaJTyfl3lVmZku_TITlMP1xWy_1jUNtItEm0O4Z_VUs-v_GrPJpKV70txKZ6q-H5bwpRExCH1GsL6XXKLmHMpRQU655FtDH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440622" cy="605129"/>
                  </a:xfrm>
                  <a:prstGeom prst="rect">
                    <a:avLst/>
                  </a:prstGeom>
                  <a:noFill/>
                  <a:ln>
                    <a:noFill/>
                  </a:ln>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sidR="00BB6AF6" w:rsidRPr="00BB6AF6">
      <w:rPr>
        <w:noProof/>
        <w:lang w:val="es-ES"/>
      </w:rPr>
      <w:t>16</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7587848"/>
      <w:docPartObj>
        <w:docPartGallery w:val="Page Numbers (Top of Page)"/>
        <w:docPartUnique/>
      </w:docPartObj>
    </w:sdtPr>
    <w:sdtEndPr/>
    <w:sdtContent>
      <w:p w:rsidR="005767F1" w:rsidRDefault="005767F1" w:rsidP="00BB032B">
        <w:pPr>
          <w:pStyle w:val="Encabezado"/>
          <w:jc w:val="right"/>
        </w:pPr>
        <w:r>
          <w:rPr>
            <w:noProof/>
            <w:lang w:eastAsia="es-AR"/>
          </w:rPr>
          <w:drawing>
            <wp:inline distT="0" distB="0" distL="0" distR="0" wp14:anchorId="6D4A2C79" wp14:editId="51991A1D">
              <wp:extent cx="5608955" cy="621665"/>
              <wp:effectExtent l="0" t="0" r="0" b="698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08955" cy="621665"/>
                      </a:xfrm>
                      <a:prstGeom prst="rect">
                        <a:avLst/>
                      </a:prstGeom>
                      <a:noFill/>
                    </pic:spPr>
                  </pic:pic>
                </a:graphicData>
              </a:graphic>
            </wp:inline>
          </w:drawing>
        </w:r>
        <w:r>
          <w:fldChar w:fldCharType="begin"/>
        </w:r>
        <w:r>
          <w:instrText>PAGE   \* MERGEFORMAT</w:instrText>
        </w:r>
        <w:r>
          <w:fldChar w:fldCharType="separate"/>
        </w:r>
        <w:r w:rsidRPr="00E4610B">
          <w:rPr>
            <w:noProof/>
            <w:lang w:val="es-ES"/>
          </w:rPr>
          <w:t>1</w:t>
        </w:r>
        <w:r>
          <w:fldChar w:fldCharType="end"/>
        </w:r>
      </w:p>
    </w:sdtContent>
  </w:sdt>
  <w:p w:rsidR="005767F1" w:rsidRDefault="005767F1">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E257E"/>
    <w:multiLevelType w:val="multilevel"/>
    <w:tmpl w:val="31EA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6064A10"/>
    <w:multiLevelType w:val="multilevel"/>
    <w:tmpl w:val="2D4406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8A414E"/>
    <w:multiLevelType w:val="hybridMultilevel"/>
    <w:tmpl w:val="F8B2850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
    <w:nsid w:val="14430726"/>
    <w:multiLevelType w:val="multilevel"/>
    <w:tmpl w:val="B5BA2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60441EF"/>
    <w:multiLevelType w:val="multilevel"/>
    <w:tmpl w:val="526E970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21C5467"/>
    <w:multiLevelType w:val="multilevel"/>
    <w:tmpl w:val="8886F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241B6483"/>
    <w:multiLevelType w:val="multilevel"/>
    <w:tmpl w:val="735CF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7924C64"/>
    <w:multiLevelType w:val="multilevel"/>
    <w:tmpl w:val="BD304B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BF802E5"/>
    <w:multiLevelType w:val="multilevel"/>
    <w:tmpl w:val="99DCF9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1B54C4"/>
    <w:multiLevelType w:val="multilevel"/>
    <w:tmpl w:val="738E9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30556228"/>
    <w:multiLevelType w:val="multilevel"/>
    <w:tmpl w:val="AC7A6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31318B2"/>
    <w:multiLevelType w:val="multilevel"/>
    <w:tmpl w:val="2FFA0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398A2A4B"/>
    <w:multiLevelType w:val="multilevel"/>
    <w:tmpl w:val="7C5AE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9B16F6F"/>
    <w:multiLevelType w:val="multilevel"/>
    <w:tmpl w:val="7A64A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AEF27FF"/>
    <w:multiLevelType w:val="multilevel"/>
    <w:tmpl w:val="43CC3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0A07CC9"/>
    <w:multiLevelType w:val="multilevel"/>
    <w:tmpl w:val="EDD813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2A57771"/>
    <w:multiLevelType w:val="multilevel"/>
    <w:tmpl w:val="E2C40A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5E5291C"/>
    <w:multiLevelType w:val="multilevel"/>
    <w:tmpl w:val="9404F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A5A2E66"/>
    <w:multiLevelType w:val="multilevel"/>
    <w:tmpl w:val="5734F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BB0667E"/>
    <w:multiLevelType w:val="hybridMultilevel"/>
    <w:tmpl w:val="DE7E252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50C26CF8"/>
    <w:multiLevelType w:val="multilevel"/>
    <w:tmpl w:val="EE30712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28B6582"/>
    <w:multiLevelType w:val="multilevel"/>
    <w:tmpl w:val="D1E03A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2D04FB5"/>
    <w:multiLevelType w:val="multilevel"/>
    <w:tmpl w:val="227AF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B5B093E"/>
    <w:multiLevelType w:val="multilevel"/>
    <w:tmpl w:val="91642E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87E0469"/>
    <w:multiLevelType w:val="multilevel"/>
    <w:tmpl w:val="A20047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D8C51BF"/>
    <w:multiLevelType w:val="hybridMultilevel"/>
    <w:tmpl w:val="913E893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nsid w:val="6DFA6984"/>
    <w:multiLevelType w:val="multilevel"/>
    <w:tmpl w:val="4FD88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F1D0247"/>
    <w:multiLevelType w:val="multilevel"/>
    <w:tmpl w:val="238E5F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F3C0F8D"/>
    <w:multiLevelType w:val="multilevel"/>
    <w:tmpl w:val="87CE603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7EA95F9A"/>
    <w:multiLevelType w:val="multilevel"/>
    <w:tmpl w:val="DA7C8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8"/>
  </w:num>
  <w:num w:numId="2">
    <w:abstractNumId w:val="28"/>
    <w:lvlOverride w:ilvl="1">
      <w:lvl w:ilvl="1">
        <w:numFmt w:val="bullet"/>
        <w:lvlText w:val=""/>
        <w:lvlJc w:val="left"/>
        <w:pPr>
          <w:tabs>
            <w:tab w:val="num" w:pos="1353"/>
          </w:tabs>
          <w:ind w:left="1353" w:hanging="360"/>
        </w:pPr>
        <w:rPr>
          <w:rFonts w:ascii="Symbol" w:hAnsi="Symbol" w:hint="default"/>
          <w:sz w:val="20"/>
        </w:rPr>
      </w:lvl>
    </w:lvlOverride>
  </w:num>
  <w:num w:numId="3">
    <w:abstractNumId w:val="7"/>
  </w:num>
  <w:num w:numId="4">
    <w:abstractNumId w:val="7"/>
    <w:lvlOverride w:ilvl="1">
      <w:lvl w:ilvl="1">
        <w:numFmt w:val="bullet"/>
        <w:lvlText w:val=""/>
        <w:lvlJc w:val="left"/>
        <w:pPr>
          <w:tabs>
            <w:tab w:val="num" w:pos="1440"/>
          </w:tabs>
          <w:ind w:left="1440" w:hanging="360"/>
        </w:pPr>
        <w:rPr>
          <w:rFonts w:ascii="Symbol" w:hAnsi="Symbol" w:hint="default"/>
          <w:sz w:val="20"/>
        </w:rPr>
      </w:lvl>
    </w:lvlOverride>
  </w:num>
  <w:num w:numId="5">
    <w:abstractNumId w:val="3"/>
  </w:num>
  <w:num w:numId="6">
    <w:abstractNumId w:val="4"/>
  </w:num>
  <w:num w:numId="7">
    <w:abstractNumId w:val="23"/>
  </w:num>
  <w:num w:numId="8">
    <w:abstractNumId w:val="6"/>
  </w:num>
  <w:num w:numId="9">
    <w:abstractNumId w:val="1"/>
  </w:num>
  <w:num w:numId="10">
    <w:abstractNumId w:val="20"/>
  </w:num>
  <w:num w:numId="11">
    <w:abstractNumId w:val="15"/>
  </w:num>
  <w:num w:numId="12">
    <w:abstractNumId w:val="12"/>
  </w:num>
  <w:num w:numId="13">
    <w:abstractNumId w:val="18"/>
  </w:num>
  <w:num w:numId="14">
    <w:abstractNumId w:val="13"/>
  </w:num>
  <w:num w:numId="15">
    <w:abstractNumId w:val="22"/>
  </w:num>
  <w:num w:numId="16">
    <w:abstractNumId w:val="27"/>
  </w:num>
  <w:num w:numId="17">
    <w:abstractNumId w:val="21"/>
  </w:num>
  <w:num w:numId="18">
    <w:abstractNumId w:val="26"/>
  </w:num>
  <w:num w:numId="19">
    <w:abstractNumId w:val="24"/>
  </w:num>
  <w:num w:numId="20">
    <w:abstractNumId w:val="25"/>
  </w:num>
  <w:num w:numId="21">
    <w:abstractNumId w:val="19"/>
  </w:num>
  <w:num w:numId="22">
    <w:abstractNumId w:val="2"/>
  </w:num>
  <w:num w:numId="23">
    <w:abstractNumId w:val="8"/>
  </w:num>
  <w:num w:numId="24">
    <w:abstractNumId w:val="9"/>
  </w:num>
  <w:num w:numId="25">
    <w:abstractNumId w:val="11"/>
  </w:num>
  <w:num w:numId="26">
    <w:abstractNumId w:val="5"/>
  </w:num>
  <w:num w:numId="27">
    <w:abstractNumId w:val="0"/>
  </w:num>
  <w:num w:numId="28">
    <w:abstractNumId w:val="17"/>
  </w:num>
  <w:num w:numId="29">
    <w:abstractNumId w:val="29"/>
  </w:num>
  <w:num w:numId="30">
    <w:abstractNumId w:val="10"/>
  </w:num>
  <w:num w:numId="31">
    <w:abstractNumId w:val="16"/>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91410"/>
    <w:rsid w:val="00013F68"/>
    <w:rsid w:val="000511A2"/>
    <w:rsid w:val="00053F19"/>
    <w:rsid w:val="00065178"/>
    <w:rsid w:val="00066360"/>
    <w:rsid w:val="000C3722"/>
    <w:rsid w:val="000D711B"/>
    <w:rsid w:val="000E6A72"/>
    <w:rsid w:val="00116381"/>
    <w:rsid w:val="00137CA9"/>
    <w:rsid w:val="001A0F62"/>
    <w:rsid w:val="001B56F4"/>
    <w:rsid w:val="001B6267"/>
    <w:rsid w:val="001F5BA0"/>
    <w:rsid w:val="00200A1D"/>
    <w:rsid w:val="00225397"/>
    <w:rsid w:val="00236DD8"/>
    <w:rsid w:val="002441E1"/>
    <w:rsid w:val="0025012D"/>
    <w:rsid w:val="00262525"/>
    <w:rsid w:val="00270268"/>
    <w:rsid w:val="00283078"/>
    <w:rsid w:val="002875B1"/>
    <w:rsid w:val="00290CEB"/>
    <w:rsid w:val="002C1FA3"/>
    <w:rsid w:val="003008EF"/>
    <w:rsid w:val="0032247A"/>
    <w:rsid w:val="0032686B"/>
    <w:rsid w:val="00367990"/>
    <w:rsid w:val="003B6701"/>
    <w:rsid w:val="003C7F4D"/>
    <w:rsid w:val="003D3CCF"/>
    <w:rsid w:val="00402013"/>
    <w:rsid w:val="00423290"/>
    <w:rsid w:val="00435AC1"/>
    <w:rsid w:val="0044072D"/>
    <w:rsid w:val="005130E6"/>
    <w:rsid w:val="00530FEB"/>
    <w:rsid w:val="0055306B"/>
    <w:rsid w:val="005577C4"/>
    <w:rsid w:val="00573A82"/>
    <w:rsid w:val="005767F1"/>
    <w:rsid w:val="00580F5B"/>
    <w:rsid w:val="005859AD"/>
    <w:rsid w:val="005B310C"/>
    <w:rsid w:val="005B747E"/>
    <w:rsid w:val="00622F65"/>
    <w:rsid w:val="00632C0B"/>
    <w:rsid w:val="00653446"/>
    <w:rsid w:val="0065620B"/>
    <w:rsid w:val="0067273E"/>
    <w:rsid w:val="006757C6"/>
    <w:rsid w:val="006A54D3"/>
    <w:rsid w:val="006D55C6"/>
    <w:rsid w:val="006E2924"/>
    <w:rsid w:val="006F20AA"/>
    <w:rsid w:val="0072073E"/>
    <w:rsid w:val="007220AB"/>
    <w:rsid w:val="00791410"/>
    <w:rsid w:val="007B00F1"/>
    <w:rsid w:val="007B1210"/>
    <w:rsid w:val="007B389C"/>
    <w:rsid w:val="008112ED"/>
    <w:rsid w:val="0082034F"/>
    <w:rsid w:val="008220F2"/>
    <w:rsid w:val="00825B89"/>
    <w:rsid w:val="00842D5B"/>
    <w:rsid w:val="0088409E"/>
    <w:rsid w:val="008852BA"/>
    <w:rsid w:val="00887F45"/>
    <w:rsid w:val="008C66B5"/>
    <w:rsid w:val="008D6DA8"/>
    <w:rsid w:val="008E1D27"/>
    <w:rsid w:val="008E43BF"/>
    <w:rsid w:val="008F0466"/>
    <w:rsid w:val="008F1038"/>
    <w:rsid w:val="009022D8"/>
    <w:rsid w:val="00910EC7"/>
    <w:rsid w:val="009303E0"/>
    <w:rsid w:val="00951C61"/>
    <w:rsid w:val="00961E37"/>
    <w:rsid w:val="009676D7"/>
    <w:rsid w:val="00973073"/>
    <w:rsid w:val="009A0F8B"/>
    <w:rsid w:val="009A36CC"/>
    <w:rsid w:val="009B6DD7"/>
    <w:rsid w:val="009C65C4"/>
    <w:rsid w:val="009C6E98"/>
    <w:rsid w:val="009D2275"/>
    <w:rsid w:val="00A14207"/>
    <w:rsid w:val="00A211FA"/>
    <w:rsid w:val="00A243F4"/>
    <w:rsid w:val="00A53D66"/>
    <w:rsid w:val="00A60EDC"/>
    <w:rsid w:val="00A653B6"/>
    <w:rsid w:val="00A66B8E"/>
    <w:rsid w:val="00AA790A"/>
    <w:rsid w:val="00AD05D2"/>
    <w:rsid w:val="00AF25E7"/>
    <w:rsid w:val="00B17163"/>
    <w:rsid w:val="00B17E11"/>
    <w:rsid w:val="00B50771"/>
    <w:rsid w:val="00B63991"/>
    <w:rsid w:val="00B71CE9"/>
    <w:rsid w:val="00B93965"/>
    <w:rsid w:val="00BA67B4"/>
    <w:rsid w:val="00BB032B"/>
    <w:rsid w:val="00BB6AF6"/>
    <w:rsid w:val="00BC2B8B"/>
    <w:rsid w:val="00BC2E52"/>
    <w:rsid w:val="00BD4608"/>
    <w:rsid w:val="00BF6CE4"/>
    <w:rsid w:val="00C026C9"/>
    <w:rsid w:val="00C069B3"/>
    <w:rsid w:val="00C1196F"/>
    <w:rsid w:val="00C2050B"/>
    <w:rsid w:val="00C27A03"/>
    <w:rsid w:val="00C364DF"/>
    <w:rsid w:val="00CB471C"/>
    <w:rsid w:val="00CC5E4C"/>
    <w:rsid w:val="00CE5911"/>
    <w:rsid w:val="00CF311F"/>
    <w:rsid w:val="00D06CD2"/>
    <w:rsid w:val="00D2427F"/>
    <w:rsid w:val="00D27988"/>
    <w:rsid w:val="00D476CF"/>
    <w:rsid w:val="00D505F9"/>
    <w:rsid w:val="00D56EC7"/>
    <w:rsid w:val="00D72499"/>
    <w:rsid w:val="00DD6B21"/>
    <w:rsid w:val="00E0798A"/>
    <w:rsid w:val="00E25B7D"/>
    <w:rsid w:val="00E4610B"/>
    <w:rsid w:val="00E53CD2"/>
    <w:rsid w:val="00E65BA5"/>
    <w:rsid w:val="00E85103"/>
    <w:rsid w:val="00E96078"/>
    <w:rsid w:val="00EF4C28"/>
    <w:rsid w:val="00EF774D"/>
    <w:rsid w:val="00F35A30"/>
    <w:rsid w:val="00F700A3"/>
    <w:rsid w:val="00F72213"/>
    <w:rsid w:val="00F76FCB"/>
    <w:rsid w:val="00F81BFA"/>
    <w:rsid w:val="00F9778F"/>
    <w:rsid w:val="00FE21F2"/>
    <w:rsid w:val="00FF648E"/>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A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AF25E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06517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791410"/>
    <w:pPr>
      <w:spacing w:before="100" w:beforeAutospacing="1" w:after="100" w:afterAutospacing="1" w:line="240" w:lineRule="auto"/>
    </w:pPr>
    <w:rPr>
      <w:rFonts w:ascii="Times New Roman" w:eastAsia="Times New Roman" w:hAnsi="Times New Roman" w:cs="Times New Roman"/>
      <w:sz w:val="24"/>
      <w:szCs w:val="24"/>
      <w:lang w:eastAsia="es-AR"/>
    </w:rPr>
  </w:style>
  <w:style w:type="paragraph" w:styleId="Sinespaciado">
    <w:name w:val="No Spacing"/>
    <w:uiPriority w:val="1"/>
    <w:qFormat/>
    <w:rsid w:val="00791410"/>
    <w:pPr>
      <w:spacing w:after="0" w:line="240" w:lineRule="auto"/>
    </w:pPr>
  </w:style>
  <w:style w:type="character" w:styleId="Textoennegrita">
    <w:name w:val="Strong"/>
    <w:basedOn w:val="Fuentedeprrafopredeter"/>
    <w:uiPriority w:val="22"/>
    <w:qFormat/>
    <w:rsid w:val="003C7F4D"/>
    <w:rPr>
      <w:b/>
      <w:bCs/>
    </w:rPr>
  </w:style>
  <w:style w:type="paragraph" w:styleId="Encabezado">
    <w:name w:val="header"/>
    <w:basedOn w:val="Normal"/>
    <w:link w:val="EncabezadoCar"/>
    <w:uiPriority w:val="99"/>
    <w:unhideWhenUsed/>
    <w:rsid w:val="00A211F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211FA"/>
  </w:style>
  <w:style w:type="paragraph" w:styleId="Piedepgina">
    <w:name w:val="footer"/>
    <w:basedOn w:val="Normal"/>
    <w:link w:val="PiedepginaCar"/>
    <w:uiPriority w:val="99"/>
    <w:unhideWhenUsed/>
    <w:rsid w:val="00A211F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211FA"/>
  </w:style>
  <w:style w:type="paragraph" w:styleId="Textodeglobo">
    <w:name w:val="Balloon Text"/>
    <w:basedOn w:val="Normal"/>
    <w:link w:val="TextodegloboCar"/>
    <w:uiPriority w:val="99"/>
    <w:semiHidden/>
    <w:unhideWhenUsed/>
    <w:rsid w:val="00A211F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211FA"/>
    <w:rPr>
      <w:rFonts w:ascii="Tahoma" w:hAnsi="Tahoma" w:cs="Tahoma"/>
      <w:sz w:val="16"/>
      <w:szCs w:val="16"/>
    </w:rPr>
  </w:style>
  <w:style w:type="paragraph" w:styleId="Prrafodelista">
    <w:name w:val="List Paragraph"/>
    <w:basedOn w:val="Normal"/>
    <w:uiPriority w:val="34"/>
    <w:qFormat/>
    <w:rsid w:val="001A0F62"/>
    <w:pPr>
      <w:ind w:left="720"/>
      <w:contextualSpacing/>
    </w:pPr>
  </w:style>
  <w:style w:type="character" w:styleId="Hipervnculo">
    <w:name w:val="Hyperlink"/>
    <w:basedOn w:val="Fuentedeprrafopredeter"/>
    <w:uiPriority w:val="99"/>
    <w:unhideWhenUsed/>
    <w:rsid w:val="00D06CD2"/>
    <w:rPr>
      <w:color w:val="0000FF"/>
      <w:u w:val="single"/>
    </w:rPr>
  </w:style>
  <w:style w:type="paragraph" w:customStyle="1" w:styleId="text-lg">
    <w:name w:val="text-lg"/>
    <w:basedOn w:val="Normal"/>
    <w:rsid w:val="005B310C"/>
    <w:pPr>
      <w:spacing w:before="100" w:beforeAutospacing="1" w:after="100" w:afterAutospacing="1" w:line="240" w:lineRule="auto"/>
    </w:pPr>
    <w:rPr>
      <w:rFonts w:ascii="Times New Roman" w:eastAsia="Times New Roman" w:hAnsi="Times New Roman" w:cs="Times New Roman"/>
      <w:sz w:val="24"/>
      <w:szCs w:val="24"/>
      <w:lang w:eastAsia="es-AR"/>
    </w:rPr>
  </w:style>
  <w:style w:type="table" w:styleId="Tablaconcuadrcula">
    <w:name w:val="Table Grid"/>
    <w:basedOn w:val="Tablanormal"/>
    <w:uiPriority w:val="59"/>
    <w:rsid w:val="00D242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basedOn w:val="Fuentedeprrafopredeter"/>
    <w:link w:val="Ttulo1"/>
    <w:uiPriority w:val="9"/>
    <w:rsid w:val="00AF25E7"/>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semiHidden/>
    <w:rsid w:val="00065178"/>
    <w:rPr>
      <w:rFonts w:asciiTheme="majorHAnsi" w:eastAsiaTheme="majorEastAsia" w:hAnsiTheme="majorHAnsi" w:cstheme="majorBidi"/>
      <w:b/>
      <w:bCs/>
      <w:color w:val="4F81BD" w:themeColor="accent1"/>
      <w:sz w:val="26"/>
      <w:szCs w:val="26"/>
    </w:rPr>
  </w:style>
  <w:style w:type="paragraph" w:styleId="TDC1">
    <w:name w:val="toc 1"/>
    <w:basedOn w:val="Normal"/>
    <w:next w:val="Normal"/>
    <w:autoRedefine/>
    <w:uiPriority w:val="39"/>
    <w:unhideWhenUsed/>
    <w:rsid w:val="007B00F1"/>
    <w:pPr>
      <w:tabs>
        <w:tab w:val="left" w:pos="660"/>
        <w:tab w:val="right" w:leader="dot" w:pos="8828"/>
      </w:tabs>
      <w:spacing w:after="100"/>
    </w:pPr>
    <w:rPr>
      <w:rFonts w:ascii="Arial" w:eastAsia="Calibri" w:hAnsi="Arial" w:cs="Arial"/>
      <w:noProof/>
      <w:sz w:val="24"/>
      <w:szCs w:val="24"/>
      <w:lang w:eastAsia="es-AR"/>
    </w:rPr>
  </w:style>
  <w:style w:type="paragraph" w:styleId="TDC3">
    <w:name w:val="toc 3"/>
    <w:basedOn w:val="Normal"/>
    <w:next w:val="Normal"/>
    <w:autoRedefine/>
    <w:uiPriority w:val="39"/>
    <w:unhideWhenUsed/>
    <w:rsid w:val="007B00F1"/>
    <w:pPr>
      <w:spacing w:after="100"/>
      <w:ind w:left="440"/>
    </w:pPr>
    <w:rPr>
      <w:rFonts w:ascii="Calibri" w:eastAsia="Calibri" w:hAnsi="Calibri" w:cs="Calibri"/>
      <w:lang w:eastAsia="es-AR"/>
    </w:rPr>
  </w:style>
  <w:style w:type="character" w:styleId="nfasis">
    <w:name w:val="Emphasis"/>
    <w:basedOn w:val="Fuentedeprrafopredeter"/>
    <w:uiPriority w:val="20"/>
    <w:qFormat/>
    <w:rsid w:val="007B00F1"/>
    <w:rPr>
      <w:i/>
      <w:iCs/>
    </w:rPr>
  </w:style>
  <w:style w:type="character" w:styleId="Hipervnculovisitado">
    <w:name w:val="FollowedHyperlink"/>
    <w:basedOn w:val="Fuentedeprrafopredeter"/>
    <w:uiPriority w:val="99"/>
    <w:semiHidden/>
    <w:unhideWhenUsed/>
    <w:rsid w:val="0065344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A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AF25E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065178"/>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791410"/>
    <w:pPr>
      <w:spacing w:before="100" w:beforeAutospacing="1" w:after="100" w:afterAutospacing="1" w:line="240" w:lineRule="auto"/>
    </w:pPr>
    <w:rPr>
      <w:rFonts w:ascii="Times New Roman" w:eastAsia="Times New Roman" w:hAnsi="Times New Roman" w:cs="Times New Roman"/>
      <w:sz w:val="24"/>
      <w:szCs w:val="24"/>
      <w:lang w:eastAsia="es-AR"/>
    </w:rPr>
  </w:style>
  <w:style w:type="paragraph" w:styleId="Sinespaciado">
    <w:name w:val="No Spacing"/>
    <w:uiPriority w:val="1"/>
    <w:qFormat/>
    <w:rsid w:val="00791410"/>
    <w:pPr>
      <w:spacing w:after="0" w:line="240" w:lineRule="auto"/>
    </w:pPr>
  </w:style>
  <w:style w:type="character" w:styleId="Textoennegrita">
    <w:name w:val="Strong"/>
    <w:basedOn w:val="Fuentedeprrafopredeter"/>
    <w:uiPriority w:val="22"/>
    <w:qFormat/>
    <w:rsid w:val="003C7F4D"/>
    <w:rPr>
      <w:b/>
      <w:bCs/>
    </w:rPr>
  </w:style>
  <w:style w:type="paragraph" w:styleId="Encabezado">
    <w:name w:val="header"/>
    <w:basedOn w:val="Normal"/>
    <w:link w:val="EncabezadoCar"/>
    <w:uiPriority w:val="99"/>
    <w:unhideWhenUsed/>
    <w:rsid w:val="00A211F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211FA"/>
  </w:style>
  <w:style w:type="paragraph" w:styleId="Piedepgina">
    <w:name w:val="footer"/>
    <w:basedOn w:val="Normal"/>
    <w:link w:val="PiedepginaCar"/>
    <w:uiPriority w:val="99"/>
    <w:unhideWhenUsed/>
    <w:rsid w:val="00A211F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211FA"/>
  </w:style>
  <w:style w:type="paragraph" w:styleId="Textodeglobo">
    <w:name w:val="Balloon Text"/>
    <w:basedOn w:val="Normal"/>
    <w:link w:val="TextodegloboCar"/>
    <w:uiPriority w:val="99"/>
    <w:semiHidden/>
    <w:unhideWhenUsed/>
    <w:rsid w:val="00A211F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211FA"/>
    <w:rPr>
      <w:rFonts w:ascii="Tahoma" w:hAnsi="Tahoma" w:cs="Tahoma"/>
      <w:sz w:val="16"/>
      <w:szCs w:val="16"/>
    </w:rPr>
  </w:style>
  <w:style w:type="paragraph" w:styleId="Prrafodelista">
    <w:name w:val="List Paragraph"/>
    <w:basedOn w:val="Normal"/>
    <w:uiPriority w:val="34"/>
    <w:qFormat/>
    <w:rsid w:val="001A0F62"/>
    <w:pPr>
      <w:ind w:left="720"/>
      <w:contextualSpacing/>
    </w:pPr>
  </w:style>
  <w:style w:type="character" w:styleId="Hipervnculo">
    <w:name w:val="Hyperlink"/>
    <w:basedOn w:val="Fuentedeprrafopredeter"/>
    <w:uiPriority w:val="99"/>
    <w:unhideWhenUsed/>
    <w:rsid w:val="00D06CD2"/>
    <w:rPr>
      <w:color w:val="0000FF"/>
      <w:u w:val="single"/>
    </w:rPr>
  </w:style>
  <w:style w:type="paragraph" w:customStyle="1" w:styleId="text-lg">
    <w:name w:val="text-lg"/>
    <w:basedOn w:val="Normal"/>
    <w:rsid w:val="005B310C"/>
    <w:pPr>
      <w:spacing w:before="100" w:beforeAutospacing="1" w:after="100" w:afterAutospacing="1" w:line="240" w:lineRule="auto"/>
    </w:pPr>
    <w:rPr>
      <w:rFonts w:ascii="Times New Roman" w:eastAsia="Times New Roman" w:hAnsi="Times New Roman" w:cs="Times New Roman"/>
      <w:sz w:val="24"/>
      <w:szCs w:val="24"/>
      <w:lang w:eastAsia="es-AR"/>
    </w:rPr>
  </w:style>
  <w:style w:type="table" w:styleId="Tablaconcuadrcula">
    <w:name w:val="Table Grid"/>
    <w:basedOn w:val="Tablanormal"/>
    <w:uiPriority w:val="59"/>
    <w:rsid w:val="00D242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basedOn w:val="Fuentedeprrafopredeter"/>
    <w:link w:val="Ttulo1"/>
    <w:uiPriority w:val="9"/>
    <w:rsid w:val="00AF25E7"/>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semiHidden/>
    <w:rsid w:val="00065178"/>
    <w:rPr>
      <w:rFonts w:asciiTheme="majorHAnsi" w:eastAsiaTheme="majorEastAsia" w:hAnsiTheme="majorHAnsi" w:cstheme="majorBidi"/>
      <w:b/>
      <w:bCs/>
      <w:color w:val="4F81BD" w:themeColor="accent1"/>
      <w:sz w:val="26"/>
      <w:szCs w:val="26"/>
    </w:rPr>
  </w:style>
  <w:style w:type="paragraph" w:styleId="TDC1">
    <w:name w:val="toc 1"/>
    <w:basedOn w:val="Normal"/>
    <w:next w:val="Normal"/>
    <w:autoRedefine/>
    <w:uiPriority w:val="39"/>
    <w:unhideWhenUsed/>
    <w:rsid w:val="007B00F1"/>
    <w:pPr>
      <w:tabs>
        <w:tab w:val="left" w:pos="660"/>
        <w:tab w:val="right" w:leader="dot" w:pos="8828"/>
      </w:tabs>
      <w:spacing w:after="100"/>
    </w:pPr>
    <w:rPr>
      <w:rFonts w:ascii="Arial" w:eastAsia="Calibri" w:hAnsi="Arial" w:cs="Arial"/>
      <w:noProof/>
      <w:sz w:val="24"/>
      <w:szCs w:val="24"/>
      <w:lang w:eastAsia="es-AR"/>
    </w:rPr>
  </w:style>
  <w:style w:type="paragraph" w:styleId="TDC3">
    <w:name w:val="toc 3"/>
    <w:basedOn w:val="Normal"/>
    <w:next w:val="Normal"/>
    <w:autoRedefine/>
    <w:uiPriority w:val="39"/>
    <w:unhideWhenUsed/>
    <w:rsid w:val="007B00F1"/>
    <w:pPr>
      <w:spacing w:after="100"/>
      <w:ind w:left="440"/>
    </w:pPr>
    <w:rPr>
      <w:rFonts w:ascii="Calibri" w:eastAsia="Calibri" w:hAnsi="Calibri" w:cs="Calibri"/>
      <w:lang w:eastAsia="es-AR"/>
    </w:rPr>
  </w:style>
  <w:style w:type="character" w:styleId="nfasis">
    <w:name w:val="Emphasis"/>
    <w:basedOn w:val="Fuentedeprrafopredeter"/>
    <w:uiPriority w:val="20"/>
    <w:qFormat/>
    <w:rsid w:val="007B00F1"/>
    <w:rPr>
      <w:i/>
      <w:iCs/>
    </w:rPr>
  </w:style>
  <w:style w:type="character" w:styleId="Hipervnculovisitado">
    <w:name w:val="FollowedHyperlink"/>
    <w:basedOn w:val="Fuentedeprrafopredeter"/>
    <w:uiPriority w:val="99"/>
    <w:semiHidden/>
    <w:unhideWhenUsed/>
    <w:rsid w:val="0065344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65398">
      <w:bodyDiv w:val="1"/>
      <w:marLeft w:val="0"/>
      <w:marRight w:val="0"/>
      <w:marTop w:val="0"/>
      <w:marBottom w:val="0"/>
      <w:divBdr>
        <w:top w:val="none" w:sz="0" w:space="0" w:color="auto"/>
        <w:left w:val="none" w:sz="0" w:space="0" w:color="auto"/>
        <w:bottom w:val="none" w:sz="0" w:space="0" w:color="auto"/>
        <w:right w:val="none" w:sz="0" w:space="0" w:color="auto"/>
      </w:divBdr>
    </w:div>
    <w:div w:id="63643916">
      <w:bodyDiv w:val="1"/>
      <w:marLeft w:val="0"/>
      <w:marRight w:val="0"/>
      <w:marTop w:val="0"/>
      <w:marBottom w:val="0"/>
      <w:divBdr>
        <w:top w:val="none" w:sz="0" w:space="0" w:color="auto"/>
        <w:left w:val="none" w:sz="0" w:space="0" w:color="auto"/>
        <w:bottom w:val="none" w:sz="0" w:space="0" w:color="auto"/>
        <w:right w:val="none" w:sz="0" w:space="0" w:color="auto"/>
      </w:divBdr>
    </w:div>
    <w:div w:id="83495108">
      <w:bodyDiv w:val="1"/>
      <w:marLeft w:val="0"/>
      <w:marRight w:val="0"/>
      <w:marTop w:val="0"/>
      <w:marBottom w:val="0"/>
      <w:divBdr>
        <w:top w:val="none" w:sz="0" w:space="0" w:color="auto"/>
        <w:left w:val="none" w:sz="0" w:space="0" w:color="auto"/>
        <w:bottom w:val="none" w:sz="0" w:space="0" w:color="auto"/>
        <w:right w:val="none" w:sz="0" w:space="0" w:color="auto"/>
      </w:divBdr>
    </w:div>
    <w:div w:id="103351882">
      <w:bodyDiv w:val="1"/>
      <w:marLeft w:val="0"/>
      <w:marRight w:val="0"/>
      <w:marTop w:val="0"/>
      <w:marBottom w:val="0"/>
      <w:divBdr>
        <w:top w:val="none" w:sz="0" w:space="0" w:color="auto"/>
        <w:left w:val="none" w:sz="0" w:space="0" w:color="auto"/>
        <w:bottom w:val="none" w:sz="0" w:space="0" w:color="auto"/>
        <w:right w:val="none" w:sz="0" w:space="0" w:color="auto"/>
      </w:divBdr>
    </w:div>
    <w:div w:id="129712542">
      <w:bodyDiv w:val="1"/>
      <w:marLeft w:val="0"/>
      <w:marRight w:val="0"/>
      <w:marTop w:val="0"/>
      <w:marBottom w:val="0"/>
      <w:divBdr>
        <w:top w:val="none" w:sz="0" w:space="0" w:color="auto"/>
        <w:left w:val="none" w:sz="0" w:space="0" w:color="auto"/>
        <w:bottom w:val="none" w:sz="0" w:space="0" w:color="auto"/>
        <w:right w:val="none" w:sz="0" w:space="0" w:color="auto"/>
      </w:divBdr>
    </w:div>
    <w:div w:id="194587546">
      <w:bodyDiv w:val="1"/>
      <w:marLeft w:val="0"/>
      <w:marRight w:val="0"/>
      <w:marTop w:val="0"/>
      <w:marBottom w:val="0"/>
      <w:divBdr>
        <w:top w:val="none" w:sz="0" w:space="0" w:color="auto"/>
        <w:left w:val="none" w:sz="0" w:space="0" w:color="auto"/>
        <w:bottom w:val="none" w:sz="0" w:space="0" w:color="auto"/>
        <w:right w:val="none" w:sz="0" w:space="0" w:color="auto"/>
      </w:divBdr>
    </w:div>
    <w:div w:id="199821631">
      <w:bodyDiv w:val="1"/>
      <w:marLeft w:val="0"/>
      <w:marRight w:val="0"/>
      <w:marTop w:val="0"/>
      <w:marBottom w:val="0"/>
      <w:divBdr>
        <w:top w:val="none" w:sz="0" w:space="0" w:color="auto"/>
        <w:left w:val="none" w:sz="0" w:space="0" w:color="auto"/>
        <w:bottom w:val="none" w:sz="0" w:space="0" w:color="auto"/>
        <w:right w:val="none" w:sz="0" w:space="0" w:color="auto"/>
      </w:divBdr>
    </w:div>
    <w:div w:id="224805039">
      <w:bodyDiv w:val="1"/>
      <w:marLeft w:val="0"/>
      <w:marRight w:val="0"/>
      <w:marTop w:val="0"/>
      <w:marBottom w:val="0"/>
      <w:divBdr>
        <w:top w:val="none" w:sz="0" w:space="0" w:color="auto"/>
        <w:left w:val="none" w:sz="0" w:space="0" w:color="auto"/>
        <w:bottom w:val="none" w:sz="0" w:space="0" w:color="auto"/>
        <w:right w:val="none" w:sz="0" w:space="0" w:color="auto"/>
      </w:divBdr>
    </w:div>
    <w:div w:id="307170476">
      <w:bodyDiv w:val="1"/>
      <w:marLeft w:val="0"/>
      <w:marRight w:val="0"/>
      <w:marTop w:val="0"/>
      <w:marBottom w:val="0"/>
      <w:divBdr>
        <w:top w:val="none" w:sz="0" w:space="0" w:color="auto"/>
        <w:left w:val="none" w:sz="0" w:space="0" w:color="auto"/>
        <w:bottom w:val="none" w:sz="0" w:space="0" w:color="auto"/>
        <w:right w:val="none" w:sz="0" w:space="0" w:color="auto"/>
      </w:divBdr>
      <w:divsChild>
        <w:div w:id="1866140971">
          <w:marLeft w:val="0"/>
          <w:marRight w:val="0"/>
          <w:marTop w:val="0"/>
          <w:marBottom w:val="0"/>
          <w:divBdr>
            <w:top w:val="none" w:sz="0" w:space="0" w:color="auto"/>
            <w:left w:val="none" w:sz="0" w:space="0" w:color="auto"/>
            <w:bottom w:val="none" w:sz="0" w:space="0" w:color="auto"/>
            <w:right w:val="none" w:sz="0" w:space="0" w:color="auto"/>
          </w:divBdr>
          <w:divsChild>
            <w:div w:id="1263804658">
              <w:marLeft w:val="0"/>
              <w:marRight w:val="0"/>
              <w:marTop w:val="0"/>
              <w:marBottom w:val="0"/>
              <w:divBdr>
                <w:top w:val="none" w:sz="0" w:space="0" w:color="auto"/>
                <w:left w:val="none" w:sz="0" w:space="0" w:color="auto"/>
                <w:bottom w:val="none" w:sz="0" w:space="0" w:color="auto"/>
                <w:right w:val="none" w:sz="0" w:space="0" w:color="auto"/>
              </w:divBdr>
              <w:divsChild>
                <w:div w:id="1397436985">
                  <w:marLeft w:val="0"/>
                  <w:marRight w:val="0"/>
                  <w:marTop w:val="0"/>
                  <w:marBottom w:val="0"/>
                  <w:divBdr>
                    <w:top w:val="none" w:sz="0" w:space="0" w:color="auto"/>
                    <w:left w:val="none" w:sz="0" w:space="0" w:color="auto"/>
                    <w:bottom w:val="none" w:sz="0" w:space="0" w:color="auto"/>
                    <w:right w:val="none" w:sz="0" w:space="0" w:color="auto"/>
                  </w:divBdr>
                  <w:divsChild>
                    <w:div w:id="54470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3500595">
          <w:marLeft w:val="0"/>
          <w:marRight w:val="0"/>
          <w:marTop w:val="0"/>
          <w:marBottom w:val="0"/>
          <w:divBdr>
            <w:top w:val="none" w:sz="0" w:space="0" w:color="auto"/>
            <w:left w:val="none" w:sz="0" w:space="0" w:color="auto"/>
            <w:bottom w:val="none" w:sz="0" w:space="0" w:color="auto"/>
            <w:right w:val="none" w:sz="0" w:space="0" w:color="auto"/>
          </w:divBdr>
          <w:divsChild>
            <w:div w:id="429205454">
              <w:marLeft w:val="0"/>
              <w:marRight w:val="0"/>
              <w:marTop w:val="0"/>
              <w:marBottom w:val="0"/>
              <w:divBdr>
                <w:top w:val="none" w:sz="0" w:space="0" w:color="auto"/>
                <w:left w:val="none" w:sz="0" w:space="0" w:color="auto"/>
                <w:bottom w:val="none" w:sz="0" w:space="0" w:color="auto"/>
                <w:right w:val="none" w:sz="0" w:space="0" w:color="auto"/>
              </w:divBdr>
              <w:divsChild>
                <w:div w:id="1842353855">
                  <w:marLeft w:val="0"/>
                  <w:marRight w:val="0"/>
                  <w:marTop w:val="0"/>
                  <w:marBottom w:val="0"/>
                  <w:divBdr>
                    <w:top w:val="none" w:sz="0" w:space="0" w:color="auto"/>
                    <w:left w:val="none" w:sz="0" w:space="0" w:color="auto"/>
                    <w:bottom w:val="none" w:sz="0" w:space="0" w:color="auto"/>
                    <w:right w:val="none" w:sz="0" w:space="0" w:color="auto"/>
                  </w:divBdr>
                  <w:divsChild>
                    <w:div w:id="73250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6690105">
      <w:bodyDiv w:val="1"/>
      <w:marLeft w:val="0"/>
      <w:marRight w:val="0"/>
      <w:marTop w:val="0"/>
      <w:marBottom w:val="0"/>
      <w:divBdr>
        <w:top w:val="none" w:sz="0" w:space="0" w:color="auto"/>
        <w:left w:val="none" w:sz="0" w:space="0" w:color="auto"/>
        <w:bottom w:val="none" w:sz="0" w:space="0" w:color="auto"/>
        <w:right w:val="none" w:sz="0" w:space="0" w:color="auto"/>
      </w:divBdr>
    </w:div>
    <w:div w:id="346058938">
      <w:bodyDiv w:val="1"/>
      <w:marLeft w:val="0"/>
      <w:marRight w:val="0"/>
      <w:marTop w:val="0"/>
      <w:marBottom w:val="0"/>
      <w:divBdr>
        <w:top w:val="none" w:sz="0" w:space="0" w:color="auto"/>
        <w:left w:val="none" w:sz="0" w:space="0" w:color="auto"/>
        <w:bottom w:val="none" w:sz="0" w:space="0" w:color="auto"/>
        <w:right w:val="none" w:sz="0" w:space="0" w:color="auto"/>
      </w:divBdr>
    </w:div>
    <w:div w:id="368575312">
      <w:bodyDiv w:val="1"/>
      <w:marLeft w:val="0"/>
      <w:marRight w:val="0"/>
      <w:marTop w:val="0"/>
      <w:marBottom w:val="0"/>
      <w:divBdr>
        <w:top w:val="none" w:sz="0" w:space="0" w:color="auto"/>
        <w:left w:val="none" w:sz="0" w:space="0" w:color="auto"/>
        <w:bottom w:val="none" w:sz="0" w:space="0" w:color="auto"/>
        <w:right w:val="none" w:sz="0" w:space="0" w:color="auto"/>
      </w:divBdr>
    </w:div>
    <w:div w:id="410733805">
      <w:bodyDiv w:val="1"/>
      <w:marLeft w:val="0"/>
      <w:marRight w:val="0"/>
      <w:marTop w:val="0"/>
      <w:marBottom w:val="0"/>
      <w:divBdr>
        <w:top w:val="none" w:sz="0" w:space="0" w:color="auto"/>
        <w:left w:val="none" w:sz="0" w:space="0" w:color="auto"/>
        <w:bottom w:val="none" w:sz="0" w:space="0" w:color="auto"/>
        <w:right w:val="none" w:sz="0" w:space="0" w:color="auto"/>
      </w:divBdr>
      <w:divsChild>
        <w:div w:id="1234507057">
          <w:marLeft w:val="0"/>
          <w:marRight w:val="0"/>
          <w:marTop w:val="0"/>
          <w:marBottom w:val="0"/>
          <w:divBdr>
            <w:top w:val="none" w:sz="0" w:space="0" w:color="auto"/>
            <w:left w:val="none" w:sz="0" w:space="0" w:color="auto"/>
            <w:bottom w:val="none" w:sz="0" w:space="0" w:color="auto"/>
            <w:right w:val="none" w:sz="0" w:space="0" w:color="auto"/>
          </w:divBdr>
        </w:div>
        <w:div w:id="2041932391">
          <w:marLeft w:val="0"/>
          <w:marRight w:val="0"/>
          <w:marTop w:val="0"/>
          <w:marBottom w:val="0"/>
          <w:divBdr>
            <w:top w:val="none" w:sz="0" w:space="0" w:color="auto"/>
            <w:left w:val="none" w:sz="0" w:space="0" w:color="auto"/>
            <w:bottom w:val="none" w:sz="0" w:space="0" w:color="auto"/>
            <w:right w:val="none" w:sz="0" w:space="0" w:color="auto"/>
          </w:divBdr>
        </w:div>
      </w:divsChild>
    </w:div>
    <w:div w:id="585454500">
      <w:bodyDiv w:val="1"/>
      <w:marLeft w:val="0"/>
      <w:marRight w:val="0"/>
      <w:marTop w:val="0"/>
      <w:marBottom w:val="0"/>
      <w:divBdr>
        <w:top w:val="none" w:sz="0" w:space="0" w:color="auto"/>
        <w:left w:val="none" w:sz="0" w:space="0" w:color="auto"/>
        <w:bottom w:val="none" w:sz="0" w:space="0" w:color="auto"/>
        <w:right w:val="none" w:sz="0" w:space="0" w:color="auto"/>
      </w:divBdr>
    </w:div>
    <w:div w:id="775907682">
      <w:bodyDiv w:val="1"/>
      <w:marLeft w:val="0"/>
      <w:marRight w:val="0"/>
      <w:marTop w:val="0"/>
      <w:marBottom w:val="0"/>
      <w:divBdr>
        <w:top w:val="none" w:sz="0" w:space="0" w:color="auto"/>
        <w:left w:val="none" w:sz="0" w:space="0" w:color="auto"/>
        <w:bottom w:val="none" w:sz="0" w:space="0" w:color="auto"/>
        <w:right w:val="none" w:sz="0" w:space="0" w:color="auto"/>
      </w:divBdr>
    </w:div>
    <w:div w:id="814562649">
      <w:bodyDiv w:val="1"/>
      <w:marLeft w:val="0"/>
      <w:marRight w:val="0"/>
      <w:marTop w:val="0"/>
      <w:marBottom w:val="0"/>
      <w:divBdr>
        <w:top w:val="none" w:sz="0" w:space="0" w:color="auto"/>
        <w:left w:val="none" w:sz="0" w:space="0" w:color="auto"/>
        <w:bottom w:val="none" w:sz="0" w:space="0" w:color="auto"/>
        <w:right w:val="none" w:sz="0" w:space="0" w:color="auto"/>
      </w:divBdr>
      <w:divsChild>
        <w:div w:id="1746805607">
          <w:marLeft w:val="0"/>
          <w:marRight w:val="0"/>
          <w:marTop w:val="0"/>
          <w:marBottom w:val="0"/>
          <w:divBdr>
            <w:top w:val="none" w:sz="0" w:space="0" w:color="auto"/>
            <w:left w:val="none" w:sz="0" w:space="0" w:color="auto"/>
            <w:bottom w:val="none" w:sz="0" w:space="0" w:color="auto"/>
            <w:right w:val="none" w:sz="0" w:space="0" w:color="auto"/>
          </w:divBdr>
        </w:div>
        <w:div w:id="1061445883">
          <w:marLeft w:val="0"/>
          <w:marRight w:val="0"/>
          <w:marTop w:val="0"/>
          <w:marBottom w:val="0"/>
          <w:divBdr>
            <w:top w:val="none" w:sz="0" w:space="0" w:color="auto"/>
            <w:left w:val="none" w:sz="0" w:space="0" w:color="auto"/>
            <w:bottom w:val="none" w:sz="0" w:space="0" w:color="auto"/>
            <w:right w:val="none" w:sz="0" w:space="0" w:color="auto"/>
          </w:divBdr>
        </w:div>
        <w:div w:id="608968701">
          <w:marLeft w:val="0"/>
          <w:marRight w:val="0"/>
          <w:marTop w:val="0"/>
          <w:marBottom w:val="0"/>
          <w:divBdr>
            <w:top w:val="none" w:sz="0" w:space="0" w:color="auto"/>
            <w:left w:val="none" w:sz="0" w:space="0" w:color="auto"/>
            <w:bottom w:val="none" w:sz="0" w:space="0" w:color="auto"/>
            <w:right w:val="none" w:sz="0" w:space="0" w:color="auto"/>
          </w:divBdr>
        </w:div>
      </w:divsChild>
    </w:div>
    <w:div w:id="941108477">
      <w:bodyDiv w:val="1"/>
      <w:marLeft w:val="0"/>
      <w:marRight w:val="0"/>
      <w:marTop w:val="0"/>
      <w:marBottom w:val="0"/>
      <w:divBdr>
        <w:top w:val="none" w:sz="0" w:space="0" w:color="auto"/>
        <w:left w:val="none" w:sz="0" w:space="0" w:color="auto"/>
        <w:bottom w:val="none" w:sz="0" w:space="0" w:color="auto"/>
        <w:right w:val="none" w:sz="0" w:space="0" w:color="auto"/>
      </w:divBdr>
    </w:div>
    <w:div w:id="978195587">
      <w:bodyDiv w:val="1"/>
      <w:marLeft w:val="0"/>
      <w:marRight w:val="0"/>
      <w:marTop w:val="0"/>
      <w:marBottom w:val="0"/>
      <w:divBdr>
        <w:top w:val="none" w:sz="0" w:space="0" w:color="auto"/>
        <w:left w:val="none" w:sz="0" w:space="0" w:color="auto"/>
        <w:bottom w:val="none" w:sz="0" w:space="0" w:color="auto"/>
        <w:right w:val="none" w:sz="0" w:space="0" w:color="auto"/>
      </w:divBdr>
      <w:divsChild>
        <w:div w:id="317881572">
          <w:marLeft w:val="0"/>
          <w:marRight w:val="0"/>
          <w:marTop w:val="0"/>
          <w:marBottom w:val="0"/>
          <w:divBdr>
            <w:top w:val="none" w:sz="0" w:space="0" w:color="auto"/>
            <w:left w:val="none" w:sz="0" w:space="0" w:color="auto"/>
            <w:bottom w:val="none" w:sz="0" w:space="0" w:color="auto"/>
            <w:right w:val="none" w:sz="0" w:space="0" w:color="auto"/>
          </w:divBdr>
          <w:divsChild>
            <w:div w:id="1919048697">
              <w:marLeft w:val="0"/>
              <w:marRight w:val="0"/>
              <w:marTop w:val="0"/>
              <w:marBottom w:val="0"/>
              <w:divBdr>
                <w:top w:val="none" w:sz="0" w:space="0" w:color="auto"/>
                <w:left w:val="none" w:sz="0" w:space="0" w:color="auto"/>
                <w:bottom w:val="none" w:sz="0" w:space="0" w:color="auto"/>
                <w:right w:val="none" w:sz="0" w:space="0" w:color="auto"/>
              </w:divBdr>
              <w:divsChild>
                <w:div w:id="534390836">
                  <w:marLeft w:val="0"/>
                  <w:marRight w:val="0"/>
                  <w:marTop w:val="0"/>
                  <w:marBottom w:val="0"/>
                  <w:divBdr>
                    <w:top w:val="none" w:sz="0" w:space="0" w:color="auto"/>
                    <w:left w:val="none" w:sz="0" w:space="0" w:color="auto"/>
                    <w:bottom w:val="none" w:sz="0" w:space="0" w:color="auto"/>
                    <w:right w:val="none" w:sz="0" w:space="0" w:color="auto"/>
                  </w:divBdr>
                  <w:divsChild>
                    <w:div w:id="311570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519447">
          <w:marLeft w:val="0"/>
          <w:marRight w:val="0"/>
          <w:marTop w:val="0"/>
          <w:marBottom w:val="0"/>
          <w:divBdr>
            <w:top w:val="none" w:sz="0" w:space="0" w:color="auto"/>
            <w:left w:val="none" w:sz="0" w:space="0" w:color="auto"/>
            <w:bottom w:val="none" w:sz="0" w:space="0" w:color="auto"/>
            <w:right w:val="none" w:sz="0" w:space="0" w:color="auto"/>
          </w:divBdr>
          <w:divsChild>
            <w:div w:id="211507968">
              <w:marLeft w:val="0"/>
              <w:marRight w:val="0"/>
              <w:marTop w:val="0"/>
              <w:marBottom w:val="0"/>
              <w:divBdr>
                <w:top w:val="none" w:sz="0" w:space="0" w:color="auto"/>
                <w:left w:val="none" w:sz="0" w:space="0" w:color="auto"/>
                <w:bottom w:val="none" w:sz="0" w:space="0" w:color="auto"/>
                <w:right w:val="none" w:sz="0" w:space="0" w:color="auto"/>
              </w:divBdr>
              <w:divsChild>
                <w:div w:id="2037388820">
                  <w:marLeft w:val="0"/>
                  <w:marRight w:val="0"/>
                  <w:marTop w:val="0"/>
                  <w:marBottom w:val="0"/>
                  <w:divBdr>
                    <w:top w:val="none" w:sz="0" w:space="0" w:color="auto"/>
                    <w:left w:val="none" w:sz="0" w:space="0" w:color="auto"/>
                    <w:bottom w:val="none" w:sz="0" w:space="0" w:color="auto"/>
                    <w:right w:val="none" w:sz="0" w:space="0" w:color="auto"/>
                  </w:divBdr>
                  <w:divsChild>
                    <w:div w:id="194618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1150344">
      <w:bodyDiv w:val="1"/>
      <w:marLeft w:val="0"/>
      <w:marRight w:val="0"/>
      <w:marTop w:val="0"/>
      <w:marBottom w:val="0"/>
      <w:divBdr>
        <w:top w:val="none" w:sz="0" w:space="0" w:color="auto"/>
        <w:left w:val="none" w:sz="0" w:space="0" w:color="auto"/>
        <w:bottom w:val="none" w:sz="0" w:space="0" w:color="auto"/>
        <w:right w:val="none" w:sz="0" w:space="0" w:color="auto"/>
      </w:divBdr>
    </w:div>
    <w:div w:id="1141267180">
      <w:bodyDiv w:val="1"/>
      <w:marLeft w:val="0"/>
      <w:marRight w:val="0"/>
      <w:marTop w:val="0"/>
      <w:marBottom w:val="0"/>
      <w:divBdr>
        <w:top w:val="none" w:sz="0" w:space="0" w:color="auto"/>
        <w:left w:val="none" w:sz="0" w:space="0" w:color="auto"/>
        <w:bottom w:val="none" w:sz="0" w:space="0" w:color="auto"/>
        <w:right w:val="none" w:sz="0" w:space="0" w:color="auto"/>
      </w:divBdr>
    </w:div>
    <w:div w:id="1149009568">
      <w:bodyDiv w:val="1"/>
      <w:marLeft w:val="0"/>
      <w:marRight w:val="0"/>
      <w:marTop w:val="0"/>
      <w:marBottom w:val="0"/>
      <w:divBdr>
        <w:top w:val="none" w:sz="0" w:space="0" w:color="auto"/>
        <w:left w:val="none" w:sz="0" w:space="0" w:color="auto"/>
        <w:bottom w:val="none" w:sz="0" w:space="0" w:color="auto"/>
        <w:right w:val="none" w:sz="0" w:space="0" w:color="auto"/>
      </w:divBdr>
    </w:div>
    <w:div w:id="1218930742">
      <w:bodyDiv w:val="1"/>
      <w:marLeft w:val="0"/>
      <w:marRight w:val="0"/>
      <w:marTop w:val="0"/>
      <w:marBottom w:val="0"/>
      <w:divBdr>
        <w:top w:val="none" w:sz="0" w:space="0" w:color="auto"/>
        <w:left w:val="none" w:sz="0" w:space="0" w:color="auto"/>
        <w:bottom w:val="none" w:sz="0" w:space="0" w:color="auto"/>
        <w:right w:val="none" w:sz="0" w:space="0" w:color="auto"/>
      </w:divBdr>
    </w:div>
    <w:div w:id="1233006933">
      <w:bodyDiv w:val="1"/>
      <w:marLeft w:val="0"/>
      <w:marRight w:val="0"/>
      <w:marTop w:val="0"/>
      <w:marBottom w:val="0"/>
      <w:divBdr>
        <w:top w:val="none" w:sz="0" w:space="0" w:color="auto"/>
        <w:left w:val="none" w:sz="0" w:space="0" w:color="auto"/>
        <w:bottom w:val="none" w:sz="0" w:space="0" w:color="auto"/>
        <w:right w:val="none" w:sz="0" w:space="0" w:color="auto"/>
      </w:divBdr>
    </w:div>
    <w:div w:id="1278681226">
      <w:bodyDiv w:val="1"/>
      <w:marLeft w:val="0"/>
      <w:marRight w:val="0"/>
      <w:marTop w:val="0"/>
      <w:marBottom w:val="0"/>
      <w:divBdr>
        <w:top w:val="none" w:sz="0" w:space="0" w:color="auto"/>
        <w:left w:val="none" w:sz="0" w:space="0" w:color="auto"/>
        <w:bottom w:val="none" w:sz="0" w:space="0" w:color="auto"/>
        <w:right w:val="none" w:sz="0" w:space="0" w:color="auto"/>
      </w:divBdr>
      <w:divsChild>
        <w:div w:id="843016531">
          <w:marLeft w:val="0"/>
          <w:marRight w:val="0"/>
          <w:marTop w:val="0"/>
          <w:marBottom w:val="0"/>
          <w:divBdr>
            <w:top w:val="single" w:sz="2" w:space="0" w:color="auto"/>
            <w:left w:val="single" w:sz="2" w:space="0" w:color="auto"/>
            <w:bottom w:val="single" w:sz="2" w:space="0" w:color="auto"/>
            <w:right w:val="single" w:sz="2" w:space="0" w:color="auto"/>
          </w:divBdr>
          <w:divsChild>
            <w:div w:id="1657606216">
              <w:marLeft w:val="0"/>
              <w:marRight w:val="0"/>
              <w:marTop w:val="0"/>
              <w:marBottom w:val="0"/>
              <w:divBdr>
                <w:top w:val="single" w:sz="2" w:space="0" w:color="auto"/>
                <w:left w:val="single" w:sz="2" w:space="0" w:color="auto"/>
                <w:bottom w:val="single" w:sz="2" w:space="0" w:color="auto"/>
                <w:right w:val="single" w:sz="2" w:space="0" w:color="auto"/>
              </w:divBdr>
              <w:divsChild>
                <w:div w:id="87964684">
                  <w:marLeft w:val="0"/>
                  <w:marRight w:val="0"/>
                  <w:marTop w:val="0"/>
                  <w:marBottom w:val="0"/>
                  <w:divBdr>
                    <w:top w:val="single" w:sz="2" w:space="0" w:color="auto"/>
                    <w:left w:val="single" w:sz="2" w:space="0" w:color="auto"/>
                    <w:bottom w:val="single" w:sz="2" w:space="0" w:color="auto"/>
                    <w:right w:val="single" w:sz="2" w:space="0" w:color="auto"/>
                  </w:divBdr>
                </w:div>
                <w:div w:id="1050416257">
                  <w:marLeft w:val="0"/>
                  <w:marRight w:val="0"/>
                  <w:marTop w:val="0"/>
                  <w:marBottom w:val="0"/>
                  <w:divBdr>
                    <w:top w:val="single" w:sz="2" w:space="0" w:color="auto"/>
                    <w:left w:val="single" w:sz="2" w:space="0" w:color="auto"/>
                    <w:bottom w:val="single" w:sz="2" w:space="0" w:color="auto"/>
                    <w:right w:val="single" w:sz="2" w:space="0" w:color="auto"/>
                  </w:divBdr>
                </w:div>
                <w:div w:id="526220272">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371488565">
      <w:bodyDiv w:val="1"/>
      <w:marLeft w:val="0"/>
      <w:marRight w:val="0"/>
      <w:marTop w:val="0"/>
      <w:marBottom w:val="0"/>
      <w:divBdr>
        <w:top w:val="none" w:sz="0" w:space="0" w:color="auto"/>
        <w:left w:val="none" w:sz="0" w:space="0" w:color="auto"/>
        <w:bottom w:val="none" w:sz="0" w:space="0" w:color="auto"/>
        <w:right w:val="none" w:sz="0" w:space="0" w:color="auto"/>
      </w:divBdr>
    </w:div>
    <w:div w:id="1481924911">
      <w:bodyDiv w:val="1"/>
      <w:marLeft w:val="0"/>
      <w:marRight w:val="0"/>
      <w:marTop w:val="0"/>
      <w:marBottom w:val="0"/>
      <w:divBdr>
        <w:top w:val="none" w:sz="0" w:space="0" w:color="auto"/>
        <w:left w:val="none" w:sz="0" w:space="0" w:color="auto"/>
        <w:bottom w:val="none" w:sz="0" w:space="0" w:color="auto"/>
        <w:right w:val="none" w:sz="0" w:space="0" w:color="auto"/>
      </w:divBdr>
      <w:divsChild>
        <w:div w:id="384060406">
          <w:marLeft w:val="0"/>
          <w:marRight w:val="0"/>
          <w:marTop w:val="0"/>
          <w:marBottom w:val="0"/>
          <w:divBdr>
            <w:top w:val="single" w:sz="2" w:space="0" w:color="auto"/>
            <w:left w:val="single" w:sz="2" w:space="0" w:color="auto"/>
            <w:bottom w:val="single" w:sz="2" w:space="0" w:color="auto"/>
            <w:right w:val="single" w:sz="2" w:space="0" w:color="auto"/>
          </w:divBdr>
        </w:div>
        <w:div w:id="1266842527">
          <w:marLeft w:val="0"/>
          <w:marRight w:val="0"/>
          <w:marTop w:val="0"/>
          <w:marBottom w:val="0"/>
          <w:divBdr>
            <w:top w:val="single" w:sz="2" w:space="0" w:color="auto"/>
            <w:left w:val="single" w:sz="2" w:space="0" w:color="auto"/>
            <w:bottom w:val="single" w:sz="2" w:space="0" w:color="auto"/>
            <w:right w:val="single" w:sz="2" w:space="0" w:color="auto"/>
          </w:divBdr>
        </w:div>
        <w:div w:id="882257169">
          <w:marLeft w:val="0"/>
          <w:marRight w:val="0"/>
          <w:marTop w:val="0"/>
          <w:marBottom w:val="0"/>
          <w:divBdr>
            <w:top w:val="single" w:sz="2" w:space="0" w:color="auto"/>
            <w:left w:val="single" w:sz="2" w:space="0" w:color="auto"/>
            <w:bottom w:val="single" w:sz="2" w:space="0" w:color="auto"/>
            <w:right w:val="single" w:sz="2" w:space="0" w:color="auto"/>
          </w:divBdr>
        </w:div>
        <w:div w:id="2146312697">
          <w:marLeft w:val="0"/>
          <w:marRight w:val="0"/>
          <w:marTop w:val="0"/>
          <w:marBottom w:val="0"/>
          <w:divBdr>
            <w:top w:val="single" w:sz="2" w:space="0" w:color="auto"/>
            <w:left w:val="single" w:sz="2" w:space="0" w:color="auto"/>
            <w:bottom w:val="single" w:sz="2" w:space="0" w:color="auto"/>
            <w:right w:val="single" w:sz="2" w:space="0" w:color="auto"/>
          </w:divBdr>
        </w:div>
      </w:divsChild>
    </w:div>
    <w:div w:id="1577009769">
      <w:bodyDiv w:val="1"/>
      <w:marLeft w:val="0"/>
      <w:marRight w:val="0"/>
      <w:marTop w:val="0"/>
      <w:marBottom w:val="0"/>
      <w:divBdr>
        <w:top w:val="none" w:sz="0" w:space="0" w:color="auto"/>
        <w:left w:val="none" w:sz="0" w:space="0" w:color="auto"/>
        <w:bottom w:val="none" w:sz="0" w:space="0" w:color="auto"/>
        <w:right w:val="none" w:sz="0" w:space="0" w:color="auto"/>
      </w:divBdr>
      <w:divsChild>
        <w:div w:id="421336968">
          <w:marLeft w:val="0"/>
          <w:marRight w:val="0"/>
          <w:marTop w:val="0"/>
          <w:marBottom w:val="0"/>
          <w:divBdr>
            <w:top w:val="single" w:sz="2" w:space="0" w:color="auto"/>
            <w:left w:val="single" w:sz="2" w:space="0" w:color="auto"/>
            <w:bottom w:val="single" w:sz="2" w:space="0" w:color="auto"/>
            <w:right w:val="single" w:sz="2" w:space="0" w:color="auto"/>
          </w:divBdr>
        </w:div>
      </w:divsChild>
    </w:div>
    <w:div w:id="1776293160">
      <w:bodyDiv w:val="1"/>
      <w:marLeft w:val="0"/>
      <w:marRight w:val="0"/>
      <w:marTop w:val="0"/>
      <w:marBottom w:val="0"/>
      <w:divBdr>
        <w:top w:val="none" w:sz="0" w:space="0" w:color="auto"/>
        <w:left w:val="none" w:sz="0" w:space="0" w:color="auto"/>
        <w:bottom w:val="none" w:sz="0" w:space="0" w:color="auto"/>
        <w:right w:val="none" w:sz="0" w:space="0" w:color="auto"/>
      </w:divBdr>
    </w:div>
    <w:div w:id="1840193377">
      <w:bodyDiv w:val="1"/>
      <w:marLeft w:val="0"/>
      <w:marRight w:val="0"/>
      <w:marTop w:val="0"/>
      <w:marBottom w:val="0"/>
      <w:divBdr>
        <w:top w:val="none" w:sz="0" w:space="0" w:color="auto"/>
        <w:left w:val="none" w:sz="0" w:space="0" w:color="auto"/>
        <w:bottom w:val="none" w:sz="0" w:space="0" w:color="auto"/>
        <w:right w:val="none" w:sz="0" w:space="0" w:color="auto"/>
      </w:divBdr>
    </w:div>
    <w:div w:id="1979649604">
      <w:bodyDiv w:val="1"/>
      <w:marLeft w:val="0"/>
      <w:marRight w:val="0"/>
      <w:marTop w:val="0"/>
      <w:marBottom w:val="0"/>
      <w:divBdr>
        <w:top w:val="none" w:sz="0" w:space="0" w:color="auto"/>
        <w:left w:val="none" w:sz="0" w:space="0" w:color="auto"/>
        <w:bottom w:val="none" w:sz="0" w:space="0" w:color="auto"/>
        <w:right w:val="none" w:sz="0" w:space="0" w:color="auto"/>
      </w:divBdr>
    </w:div>
    <w:div w:id="2051148951">
      <w:bodyDiv w:val="1"/>
      <w:marLeft w:val="0"/>
      <w:marRight w:val="0"/>
      <w:marTop w:val="0"/>
      <w:marBottom w:val="0"/>
      <w:divBdr>
        <w:top w:val="none" w:sz="0" w:space="0" w:color="auto"/>
        <w:left w:val="none" w:sz="0" w:space="0" w:color="auto"/>
        <w:bottom w:val="none" w:sz="0" w:space="0" w:color="auto"/>
        <w:right w:val="none" w:sz="0" w:space="0" w:color="auto"/>
      </w:divBdr>
      <w:divsChild>
        <w:div w:id="1894268495">
          <w:marLeft w:val="0"/>
          <w:marRight w:val="0"/>
          <w:marTop w:val="75"/>
          <w:marBottom w:val="360"/>
          <w:divBdr>
            <w:top w:val="none" w:sz="0" w:space="0" w:color="auto"/>
            <w:left w:val="none" w:sz="0" w:space="0" w:color="auto"/>
            <w:bottom w:val="none" w:sz="0" w:space="0" w:color="auto"/>
            <w:right w:val="none" w:sz="0" w:space="0" w:color="auto"/>
          </w:divBdr>
        </w:div>
      </w:divsChild>
    </w:div>
    <w:div w:id="2059232941">
      <w:bodyDiv w:val="1"/>
      <w:marLeft w:val="0"/>
      <w:marRight w:val="0"/>
      <w:marTop w:val="0"/>
      <w:marBottom w:val="0"/>
      <w:divBdr>
        <w:top w:val="none" w:sz="0" w:space="0" w:color="auto"/>
        <w:left w:val="none" w:sz="0" w:space="0" w:color="auto"/>
        <w:bottom w:val="none" w:sz="0" w:space="0" w:color="auto"/>
        <w:right w:val="none" w:sz="0" w:space="0" w:color="auto"/>
      </w:divBdr>
    </w:div>
    <w:div w:id="2074890106">
      <w:bodyDiv w:val="1"/>
      <w:marLeft w:val="0"/>
      <w:marRight w:val="0"/>
      <w:marTop w:val="0"/>
      <w:marBottom w:val="0"/>
      <w:divBdr>
        <w:top w:val="none" w:sz="0" w:space="0" w:color="auto"/>
        <w:left w:val="none" w:sz="0" w:space="0" w:color="auto"/>
        <w:bottom w:val="none" w:sz="0" w:space="0" w:color="auto"/>
        <w:right w:val="none" w:sz="0" w:space="0" w:color="auto"/>
      </w:divBdr>
    </w:div>
    <w:div w:id="2144421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hyperlink" Target="https://www.techiexpert.com/author/srikanth/"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s://learn.khanacademy.org/khan-academy-kids/" TargetMode="External"/><Relationship Id="rId17" Type="http://schemas.openxmlformats.org/officeDocument/2006/relationships/hyperlink" Target="https://es.khanacademy.org/" TargetMode="External"/><Relationship Id="rId2" Type="http://schemas.openxmlformats.org/officeDocument/2006/relationships/numbering" Target="numbering.xml"/><Relationship Id="rId16" Type="http://schemas.openxmlformats.org/officeDocument/2006/relationships/hyperlink" Target="https://blog.khanacademy.org/"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es.khanacademy.org/" TargetMode="External"/><Relationship Id="rId5" Type="http://schemas.openxmlformats.org/officeDocument/2006/relationships/settings" Target="settings.xml"/><Relationship Id="rId15" Type="http://schemas.openxmlformats.org/officeDocument/2006/relationships/hyperlink" Target="https://www.linkedin.com/in/phillip-grimaldi/" TargetMode="External"/><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es.khanacademy.or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hundred.org/es/innovations/1-readtheory"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0BCA9-2470-49DF-BBE1-B03DC5A4FC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16</Pages>
  <Words>3132</Words>
  <Characters>17230</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20322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12</cp:revision>
  <dcterms:created xsi:type="dcterms:W3CDTF">2024-06-01T20:36:00Z</dcterms:created>
  <dcterms:modified xsi:type="dcterms:W3CDTF">2024-06-02T02:07:00Z</dcterms:modified>
</cp:coreProperties>
</file>